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88DDBF" w14:textId="77777777" w:rsidR="0030312C" w:rsidRPr="004C6F8B" w:rsidRDefault="0030312C" w:rsidP="0030312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C6F8B">
        <w:rPr>
          <w:rFonts w:ascii="Arial" w:hAnsi="Arial" w:cs="Arial"/>
          <w:b/>
          <w:sz w:val="20"/>
          <w:szCs w:val="20"/>
        </w:rPr>
        <w:t xml:space="preserve">Opis Przedmiotu Zamówienia </w:t>
      </w:r>
      <w:r w:rsidRPr="004C6F8B">
        <w:rPr>
          <w:rFonts w:ascii="Arial" w:hAnsi="Arial" w:cs="Arial"/>
          <w:b/>
          <w:i/>
          <w:sz w:val="20"/>
          <w:szCs w:val="20"/>
        </w:rPr>
        <w:t>(OPZ)</w:t>
      </w:r>
    </w:p>
    <w:p w14:paraId="54C9D6B2" w14:textId="77777777" w:rsidR="006F64D9" w:rsidRPr="006F64D9" w:rsidRDefault="006F64D9" w:rsidP="006F64D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FF6F3" w14:textId="6CBF8404" w:rsidR="0030312C" w:rsidRPr="006F64D9" w:rsidRDefault="0030312C" w:rsidP="006F64D9">
      <w:pPr>
        <w:pStyle w:val="Akapitzlist"/>
        <w:numPr>
          <w:ilvl w:val="0"/>
          <w:numId w:val="29"/>
        </w:numPr>
        <w:spacing w:after="0" w:line="360" w:lineRule="auto"/>
        <w:ind w:left="714" w:hanging="357"/>
        <w:jc w:val="both"/>
        <w:rPr>
          <w:rFonts w:ascii="Arial" w:hAnsi="Arial" w:cs="Arial"/>
          <w:b/>
          <w:bCs/>
        </w:rPr>
      </w:pPr>
      <w:r w:rsidRPr="006F64D9">
        <w:rPr>
          <w:rFonts w:ascii="Arial" w:hAnsi="Arial" w:cs="Arial"/>
          <w:b/>
          <w:bCs/>
        </w:rPr>
        <w:t>Przedmiotem zamówienia jest</w:t>
      </w:r>
      <w:r w:rsidR="006F64D9" w:rsidRPr="006F64D9">
        <w:rPr>
          <w:rFonts w:ascii="Arial" w:hAnsi="Arial" w:cs="Arial"/>
          <w:b/>
          <w:bCs/>
        </w:rPr>
        <w:t xml:space="preserve"> </w:t>
      </w:r>
      <w:r w:rsidRPr="006F64D9">
        <w:rPr>
          <w:rFonts w:ascii="Arial" w:hAnsi="Arial" w:cs="Arial"/>
          <w:b/>
          <w:bCs/>
        </w:rPr>
        <w:t xml:space="preserve">odbiór, transport i zagospodarowanie odpadów komunalnych powstałych i zebranych na wszystkich nieruchomościach, na których zamieszkują mieszkańcy na terenie gminy </w:t>
      </w:r>
      <w:r w:rsidR="006F64D9" w:rsidRPr="006F64D9">
        <w:rPr>
          <w:rFonts w:ascii="Arial" w:hAnsi="Arial" w:cs="Arial"/>
          <w:b/>
          <w:bCs/>
        </w:rPr>
        <w:t>Fałków</w:t>
      </w:r>
    </w:p>
    <w:p w14:paraId="7A388CFE" w14:textId="77777777" w:rsidR="009E4CA8" w:rsidRPr="0081136C" w:rsidRDefault="009E4CA8" w:rsidP="009E4CA8">
      <w:pPr>
        <w:widowControl w:val="0"/>
        <w:autoSpaceDN w:val="0"/>
        <w:spacing w:after="0" w:line="360" w:lineRule="auto"/>
        <w:ind w:left="720" w:right="20"/>
        <w:contextualSpacing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14:paraId="6685E6DB" w14:textId="63A7A960" w:rsidR="009E4CA8" w:rsidRPr="0081136C" w:rsidRDefault="009E4CA8" w:rsidP="006F64D9">
      <w:pPr>
        <w:pStyle w:val="Akapitzlist"/>
        <w:widowControl w:val="0"/>
        <w:numPr>
          <w:ilvl w:val="0"/>
          <w:numId w:val="29"/>
        </w:numPr>
        <w:suppressAutoHyphens w:val="0"/>
        <w:autoSpaceDN w:val="0"/>
        <w:spacing w:after="160" w:line="360" w:lineRule="auto"/>
        <w:jc w:val="both"/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Szczegółowe dane charakteryzujące zamówienie:</w:t>
      </w:r>
    </w:p>
    <w:p w14:paraId="39F63FB1" w14:textId="777FC5D1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termin wykonania zamówienia: od 01.01.202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 do 31.12.202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r.,</w:t>
      </w:r>
    </w:p>
    <w:p w14:paraId="36F644DD" w14:textId="17A7D12B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zamówienie obejmuje wykonanie usług zakwalifikowanych wg Wspólnego Słownika</w:t>
      </w:r>
      <w:r w:rsid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Zamówień do kategorii (kod CPV): 90500000-2 usługi związane z odpadami,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90513100-7 usługi wywozu odpadów pochodzących z gospodarstw domowych,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90512000-9 usługi transportu odpadów, 90511000-2 usługi wywozu odpadów</w:t>
      </w:r>
      <w:r w:rsidR="00F95CDD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CPV 90533000-2 usługi gospodarki odpadami, 90514000-3 usługi recyklingu odpadów,</w:t>
      </w:r>
    </w:p>
    <w:p w14:paraId="20BCAAC7" w14:textId="6246001A" w:rsidR="009E4CA8" w:rsidRPr="0081136C" w:rsidRDefault="009E4CA8" w:rsidP="009E4CA8">
      <w:pPr>
        <w:widowControl w:val="0"/>
        <w:numPr>
          <w:ilvl w:val="0"/>
          <w:numId w:val="19"/>
        </w:numPr>
        <w:suppressAutoHyphens w:val="0"/>
        <w:autoSpaceDN w:val="0"/>
        <w:spacing w:after="160" w:line="360" w:lineRule="auto"/>
        <w:ind w:left="714" w:right="20" w:hanging="357"/>
        <w:contextualSpacing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szacunkowa liczba gospodarstw domowych, która zostanie objęta systemem gospodarki odpadami na terenie Gminy Fałków wyniesie: 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13</w:t>
      </w:r>
      <w:r w:rsidR="00593512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87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zabudowie jednorodzinnej, w tym 26 posesji z utrudnionym dojazdem (m.in. droga z kruszywa), które zostały wymienione w załączniku nr</w:t>
      </w:r>
      <w:r w:rsidR="0081136C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9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SIWZ oraz </w:t>
      </w:r>
      <w:r w:rsidRPr="0081136C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6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 zabudowie wielorodzinnej</w:t>
      </w:r>
      <w:bookmarkStart w:id="0" w:name="page3"/>
      <w:bookmarkEnd w:id="0"/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(stan na 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08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11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.202</w:t>
      </w:r>
      <w:r w:rsidR="00593512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r).</w:t>
      </w:r>
    </w:p>
    <w:p w14:paraId="00F05BA1" w14:textId="77777777" w:rsidR="009E4CA8" w:rsidRPr="0081136C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>Powyższe dane o ilości gospodarstw domowych mogą ulec zmianie w wyniku zasiedlenia nowych budynków lub wyludnienia budynków.</w:t>
      </w:r>
    </w:p>
    <w:p w14:paraId="1FF7DFF8" w14:textId="2056C3A4" w:rsidR="009E4CA8" w:rsidRPr="0081136C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Zestawienie nieruchomości, na których zamieszkują mieszkańcy objętych zbiorczym systemem gospodarki odpadami komunalnymi zawarty został w załączniku nr </w:t>
      </w:r>
      <w:r w:rsidR="0081136C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11 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>do SIWZ</w:t>
      </w:r>
    </w:p>
    <w:p w14:paraId="457C4437" w14:textId="1E9DA871" w:rsidR="00A9315A" w:rsidRPr="0081136C" w:rsidRDefault="007E1094" w:rsidP="00A9315A">
      <w:pPr>
        <w:numPr>
          <w:ilvl w:val="0"/>
          <w:numId w:val="19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szacunkowa 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liczba mieszkańców, którzy zadeklarowali zamieszkanie w 19 sołectwach na terenie Gminy Fałków (mapa z terenem Gminy Fałków stanowi załącznik nr 10 do SIWZ) i są ujęci gminnym systemem gospodarki odpadami wyno</w:t>
      </w:r>
      <w:r w:rsidR="00A9315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si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33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50</w:t>
      </w:r>
      <w:r w:rsidR="00A9315A"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osób, z czego:</w:t>
      </w:r>
    </w:p>
    <w:p w14:paraId="4B51C2E7" w14:textId="34D36BBF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zabudowa wielorodzinna: </w:t>
      </w:r>
      <w:r w:rsidR="007E1094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200</w:t>
      </w: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osób;</w:t>
      </w:r>
    </w:p>
    <w:p w14:paraId="1AAEF85A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zabudowa jednorodzinna: 3150 osób.</w:t>
      </w:r>
    </w:p>
    <w:p w14:paraId="457A65C5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sz w:val="20"/>
          <w:szCs w:val="20"/>
          <w:lang w:eastAsia="en-US"/>
        </w:rPr>
        <w:t xml:space="preserve">Powyższe dane o ilości mieszkańców mogą ulec zmianie w czasie trwania zamówienia </w:t>
      </w:r>
    </w:p>
    <w:p w14:paraId="039EFE94" w14:textId="77777777" w:rsidR="00A9315A" w:rsidRPr="0081136C" w:rsidRDefault="00A9315A" w:rsidP="00A9315A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81136C">
        <w:rPr>
          <w:rFonts w:ascii="Arial" w:eastAsia="Times New Roman" w:hAnsi="Arial" w:cs="Arial"/>
          <w:sz w:val="20"/>
          <w:szCs w:val="20"/>
          <w:lang w:eastAsia="en-US"/>
        </w:rPr>
        <w:t>z tytułu zwiększenia się lub zmniejszenia liczby mieszkańców Gminy Fałków.</w:t>
      </w:r>
    </w:p>
    <w:p w14:paraId="78D3CA61" w14:textId="00FAE7E1" w:rsidR="009E4CA8" w:rsidRPr="0081136C" w:rsidRDefault="009E4CA8" w:rsidP="009E4CA8">
      <w:pPr>
        <w:numPr>
          <w:ilvl w:val="0"/>
          <w:numId w:val="19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136C">
        <w:rPr>
          <w:rFonts w:ascii="Arial" w:eastAsia="Times New Roman" w:hAnsi="Arial" w:cs="Arial"/>
          <w:sz w:val="20"/>
          <w:szCs w:val="20"/>
          <w:lang w:eastAsia="pl-PL"/>
        </w:rPr>
        <w:t>szacunkowa ilość odpadów komunalnych (w Mg) do odebrania w 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 xml:space="preserve"> r. z terenu Gminy Fałków, przyjęta na podstawie ilości odebranych odpadów </w:t>
      </w:r>
      <w:bookmarkStart w:id="1" w:name="_Hlk87615563"/>
      <w:r w:rsidRPr="0081136C">
        <w:rPr>
          <w:rFonts w:ascii="Arial" w:eastAsia="Times New Roman" w:hAnsi="Arial" w:cs="Arial"/>
          <w:sz w:val="20"/>
          <w:szCs w:val="20"/>
          <w:lang w:eastAsia="pl-PL"/>
        </w:rPr>
        <w:t>w okresie od 01.10.202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1136C">
        <w:rPr>
          <w:rFonts w:ascii="Arial" w:eastAsia="Times New Roman" w:hAnsi="Arial" w:cs="Arial"/>
          <w:sz w:val="20"/>
          <w:szCs w:val="20"/>
          <w:lang w:eastAsia="pl-PL"/>
        </w:rPr>
        <w:t xml:space="preserve">r 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>do 30.09.202</w:t>
      </w:r>
      <w:r w:rsidR="00593512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81136C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bookmarkEnd w:id="1"/>
    </w:p>
    <w:tbl>
      <w:tblPr>
        <w:tblW w:w="8195" w:type="dxa"/>
        <w:tblInd w:w="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707"/>
        <w:gridCol w:w="3865"/>
        <w:gridCol w:w="2101"/>
      </w:tblGrid>
      <w:tr w:rsidR="00BC2EE7" w:rsidRPr="006F64D9" w14:paraId="03633FF8" w14:textId="77777777" w:rsidTr="00BC2EE7">
        <w:trPr>
          <w:trHeight w:val="306"/>
        </w:trPr>
        <w:tc>
          <w:tcPr>
            <w:tcW w:w="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07F5C7" w14:textId="147383DC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6CCDF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Kod odpadu</w:t>
            </w:r>
          </w:p>
        </w:tc>
        <w:tc>
          <w:tcPr>
            <w:tcW w:w="386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5CA73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Rodzaj odpadu</w:t>
            </w:r>
          </w:p>
        </w:tc>
        <w:tc>
          <w:tcPr>
            <w:tcW w:w="21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4A2A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Szacowana ilość [Mg]</w:t>
            </w:r>
          </w:p>
        </w:tc>
      </w:tr>
      <w:tr w:rsidR="00BC2EE7" w:rsidRPr="006F64D9" w14:paraId="17BE7496" w14:textId="77777777" w:rsidTr="00BC2EE7">
        <w:trPr>
          <w:trHeight w:val="230"/>
        </w:trPr>
        <w:tc>
          <w:tcPr>
            <w:tcW w:w="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99BEB3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3595F1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65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6CC6323D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0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14:paraId="0A823963" w14:textId="77777777" w:rsidR="00BC2EE7" w:rsidRPr="0081136C" w:rsidRDefault="00BC2EE7" w:rsidP="009E4CA8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C2EE7" w:rsidRPr="006F64D9" w14:paraId="772731E2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B568B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3C0E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8B3BE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 tworzyw sztucznych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86BD5A" w14:textId="6F80C513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16A12CEC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B192B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6CB8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9D6D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ze szkła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42BA8" w14:textId="1F6716A2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</w:tr>
      <w:tr w:rsidR="00BC2EE7" w:rsidRPr="006F64D9" w14:paraId="238F3093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5158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7B3EF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20 03 07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EB42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Odpady wielkogabarytowe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17429" w14:textId="5C0AA0DB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</w:tr>
      <w:tr w:rsidR="00BC2EE7" w:rsidRPr="006F64D9" w14:paraId="0792197C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735F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E384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20 01 36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18C59" w14:textId="7370B76E" w:rsidR="00BC2EE7" w:rsidRPr="0081136C" w:rsidRDefault="00BC2EE7" w:rsidP="0081136C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Zużyte urządzenia elektryczne i elektroniczne inne 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i</w:t>
            </w: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ż wymienione w 20 01 21, 20 01 23 i 20 01 35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23802" w14:textId="6BE286FD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BC2EE7" w:rsidRPr="006F64D9" w14:paraId="2E54CE7B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86E03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112E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20 03 01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CEE90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Niesegregowane (zmieszane) odpady komunalne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EABD3" w14:textId="559DF1D4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467</w:t>
            </w:r>
          </w:p>
        </w:tc>
      </w:tr>
      <w:tr w:rsidR="00BC2EE7" w:rsidRPr="006F64D9" w14:paraId="513C59A1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22139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147B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15 01 06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68562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Zmieszane odpady opakowaniowe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DCB85" w14:textId="308824FF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</w:tr>
      <w:tr w:rsidR="00BC2EE7" w:rsidRPr="006F64D9" w14:paraId="38E18EFE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47576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18D39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3860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Odpady betonu oraz gruz betonowy z rozbiórek i remontów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F93E24" w14:textId="3A154DDB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1825B686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377A6B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60340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17 02 01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B91CF4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Drewno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94C1" w14:textId="0ABDAB69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BC2EE7" w:rsidRPr="006F64D9" w14:paraId="7668C068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7E63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83E1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 xml:space="preserve">15 01 01 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2343F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Opakowania z papieru i tektury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B2A74" w14:textId="5E7CD376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C2EE7" w:rsidRPr="006F64D9" w14:paraId="18CD146D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A39D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8A6EC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20 01 11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A874B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Tekstylia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2672D" w14:textId="0B739A0A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4D78A8A9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55817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1309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16 01 03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0E5B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Zużyte opony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9A2C8" w14:textId="743AD9C3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BC2EE7" w:rsidRPr="006F64D9" w14:paraId="549239FE" w14:textId="77777777" w:rsidTr="00BC2EE7">
        <w:trPr>
          <w:trHeight w:val="402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B39A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0FA8D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17 01 02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D0C88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Gruz ceglany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6A1BC" w14:textId="6CE91D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075F503C" w14:textId="77777777" w:rsidTr="00BC2EE7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7AC9A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555ED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17 01 07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E57F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163BD" w14:textId="461C4209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0EB97C01" w14:textId="77777777" w:rsidTr="00593512">
        <w:trPr>
          <w:trHeight w:val="634"/>
        </w:trPr>
        <w:tc>
          <w:tcPr>
            <w:tcW w:w="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95D10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010F2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20 01 10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16D7E0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Odzież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47C8C" w14:textId="451E2B03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BC2EE7" w:rsidRPr="006F64D9" w14:paraId="6F2CA45F" w14:textId="77777777" w:rsidTr="00593512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D6E2FD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CEFFB1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20 02 01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405D6" w14:textId="77777777" w:rsidR="00BC2EE7" w:rsidRPr="0081136C" w:rsidRDefault="00BC2EE7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1136C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Odpady ulegające biodegradacji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0C918" w14:textId="562851A4" w:rsidR="00BC2EE7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593512" w:rsidRPr="006F64D9" w14:paraId="0CD6C89A" w14:textId="77777777" w:rsidTr="00593512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25F25A" w14:textId="253650CE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CF1DEB" w14:textId="22D1BF23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bookmarkStart w:id="2" w:name="_Hlk118804998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20 01 99</w:t>
            </w:r>
            <w:bookmarkEnd w:id="2"/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B9531" w14:textId="77C57098" w:rsidR="00593512" w:rsidRPr="0081136C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Popiół z gospodarstw domowych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743F3" w14:textId="1D30831D" w:rsidR="00593512" w:rsidRDefault="00593512" w:rsidP="009E4CA8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59351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1*</w:t>
            </w:r>
          </w:p>
        </w:tc>
      </w:tr>
      <w:tr w:rsidR="003C4696" w:rsidRPr="006F64D9" w14:paraId="61EFBAFD" w14:textId="77777777" w:rsidTr="00593512">
        <w:trPr>
          <w:trHeight w:val="634"/>
        </w:trPr>
        <w:tc>
          <w:tcPr>
            <w:tcW w:w="5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835A88" w14:textId="3172C63F" w:rsidR="003C4696" w:rsidRDefault="003C4696" w:rsidP="003C4696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CBAE" w14:textId="1E6E86E6" w:rsidR="003C4696" w:rsidRDefault="003C4696" w:rsidP="003C4696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08643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20 01 32</w:t>
            </w:r>
          </w:p>
        </w:tc>
        <w:tc>
          <w:tcPr>
            <w:tcW w:w="3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6957F" w14:textId="1139E985" w:rsidR="003C4696" w:rsidRDefault="003C4696" w:rsidP="003C4696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86430">
              <w:rPr>
                <w:rFonts w:ascii="Arial" w:hAnsi="Arial" w:cs="Arial"/>
                <w:sz w:val="18"/>
                <w:szCs w:val="18"/>
                <w:lang w:eastAsia="en-US"/>
              </w:rPr>
              <w:t>Leki inne niż wymienione w 20 01 31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20753" w14:textId="6AF5DC19" w:rsidR="003C4696" w:rsidRPr="00593512" w:rsidRDefault="003C4696" w:rsidP="003C4696">
            <w:pPr>
              <w:suppressAutoHyphens w:val="0"/>
              <w:spacing w:before="100" w:beforeAutospacing="1" w:after="100" w:afterAutospacing="1" w:line="254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*</w:t>
            </w:r>
          </w:p>
        </w:tc>
      </w:tr>
    </w:tbl>
    <w:p w14:paraId="73AD505F" w14:textId="5AF14871" w:rsidR="0081136C" w:rsidRDefault="0081136C" w:rsidP="0081136C">
      <w:p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757501AC" w14:textId="147961D8" w:rsidR="0081136C" w:rsidRPr="00BC2EE7" w:rsidRDefault="0081136C" w:rsidP="0081136C">
      <w:pPr>
        <w:suppressAutoHyphens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*-  </w:t>
      </w:r>
      <w:r w:rsidR="00BC2EE7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uwaga: 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>w okresie od 01.10.202</w:t>
      </w:r>
      <w:r w:rsidR="00593512">
        <w:rPr>
          <w:rFonts w:ascii="Arial" w:eastAsia="Times New Roman" w:hAnsi="Arial" w:cs="Arial"/>
          <w:sz w:val="20"/>
          <w:szCs w:val="20"/>
          <w:lang w:eastAsia="en-US"/>
        </w:rPr>
        <w:t>1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>r do 30.09.202</w:t>
      </w:r>
      <w:r w:rsidR="00593512">
        <w:rPr>
          <w:rFonts w:ascii="Arial" w:eastAsia="Times New Roman" w:hAnsi="Arial" w:cs="Arial"/>
          <w:sz w:val="20"/>
          <w:szCs w:val="20"/>
          <w:lang w:eastAsia="en-US"/>
        </w:rPr>
        <w:t>2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r. frakcje te nie wystąpiły</w:t>
      </w:r>
      <w:r w:rsidR="00017E95">
        <w:rPr>
          <w:rFonts w:ascii="Arial" w:eastAsia="Times New Roman" w:hAnsi="Arial" w:cs="Arial"/>
          <w:sz w:val="20"/>
          <w:szCs w:val="20"/>
          <w:lang w:eastAsia="en-US"/>
        </w:rPr>
        <w:t xml:space="preserve">, natomiast </w:t>
      </w:r>
      <w:r w:rsidR="00017E95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BC2EE7">
        <w:rPr>
          <w:rFonts w:ascii="Arial" w:eastAsia="Times New Roman" w:hAnsi="Arial" w:cs="Arial"/>
          <w:sz w:val="20"/>
          <w:szCs w:val="20"/>
          <w:lang w:eastAsia="en-US"/>
        </w:rPr>
        <w:t>przyjęto wartość 1Mg do celów porównawczych</w:t>
      </w:r>
      <w:r w:rsidR="00BC2EE7" w:rsidRPr="00BC2EE7">
        <w:rPr>
          <w:rFonts w:ascii="Arial" w:eastAsia="Times New Roman" w:hAnsi="Arial" w:cs="Arial"/>
          <w:sz w:val="20"/>
          <w:szCs w:val="20"/>
          <w:lang w:eastAsia="en-US"/>
        </w:rPr>
        <w:t xml:space="preserve"> na potrzeby wyceny tych frakcji i porównania ofert przetargowych </w:t>
      </w:r>
    </w:p>
    <w:p w14:paraId="2EEDB4D5" w14:textId="77777777" w:rsidR="0081136C" w:rsidRDefault="0081136C" w:rsidP="00BC2EE7">
      <w:p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1EAAB5F8" w14:textId="59B35673" w:rsidR="009E4CA8" w:rsidRPr="00BC2EE7" w:rsidRDefault="009E4CA8" w:rsidP="009E4CA8">
      <w:pPr>
        <w:suppressAutoHyphens w:val="0"/>
        <w:spacing w:after="0" w:line="360" w:lineRule="auto"/>
        <w:ind w:left="720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</w:pPr>
      <w:r w:rsidRPr="00BC2EE7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Powyższe ilości odpadów mogą ulec zmianie w wyniku ograniczenia lub zwiększenia wytwarzania odpadów przez mieszkańców. </w:t>
      </w:r>
    </w:p>
    <w:p w14:paraId="16139C79" w14:textId="77777777" w:rsidR="009E4CA8" w:rsidRPr="00BC2EE7" w:rsidRDefault="009E4CA8" w:rsidP="009E4CA8">
      <w:pPr>
        <w:numPr>
          <w:ilvl w:val="0"/>
          <w:numId w:val="19"/>
        </w:numPr>
        <w:suppressAutoHyphens w:val="0"/>
        <w:spacing w:after="16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 terenie Gminy Fałków obowiązywać będzie mieszany system zbiórki odpadów komunalnych tj. workowo – pojemnikowy.</w:t>
      </w:r>
    </w:p>
    <w:p w14:paraId="09669C56" w14:textId="281F836E" w:rsidR="009E4CA8" w:rsidRPr="00BC2EE7" w:rsidRDefault="009E4CA8" w:rsidP="00BC2EE7">
      <w:pPr>
        <w:pStyle w:val="Akapitzlist"/>
        <w:numPr>
          <w:ilvl w:val="0"/>
          <w:numId w:val="29"/>
        </w:numPr>
        <w:suppressAutoHyphens w:val="0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przedmiotu zamówienia.</w:t>
      </w:r>
    </w:p>
    <w:p w14:paraId="40884292" w14:textId="6B8E43B8" w:rsidR="009E4CA8" w:rsidRPr="00BC2EE7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wykonanie usług obejmujących: odbiór, transport                                         i zagospodarowanie odpadów komunalnych od właścicieli nieruchomości zamieszkałych na terenie Gminy Fałków </w:t>
      </w:r>
    </w:p>
    <w:p w14:paraId="466E9EC6" w14:textId="77777777" w:rsidR="009E4CA8" w:rsidRPr="00BC2EE7" w:rsidRDefault="009E4CA8" w:rsidP="009E4CA8">
      <w:pPr>
        <w:suppressAutoHyphens w:val="0"/>
        <w:spacing w:line="360" w:lineRule="auto"/>
        <w:ind w:left="71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>W zakres usługi wchodzi:</w:t>
      </w:r>
    </w:p>
    <w:p w14:paraId="1CCDF390" w14:textId="16A76F9C" w:rsidR="009E4CA8" w:rsidRPr="00BC2EE7" w:rsidRDefault="00BC2EE7" w:rsidP="009E4CA8">
      <w:pPr>
        <w:numPr>
          <w:ilvl w:val="0"/>
          <w:numId w:val="21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9E4CA8" w:rsidRPr="00BC2EE7">
        <w:rPr>
          <w:rFonts w:ascii="Arial" w:eastAsia="Times New Roman" w:hAnsi="Arial" w:cs="Arial"/>
          <w:sz w:val="20"/>
          <w:szCs w:val="20"/>
          <w:lang w:eastAsia="pl-PL"/>
        </w:rPr>
        <w:t>dbiór i zagospodarowanie wszystkich odpadów komunalnych od właścicieli nieruchomości zamieszkałych z terenu Gminy Fałków;</w:t>
      </w:r>
    </w:p>
    <w:p w14:paraId="02C58BE9" w14:textId="313C6E12" w:rsidR="009E4CA8" w:rsidRPr="00BC2EE7" w:rsidRDefault="009E4CA8" w:rsidP="00BC2EE7">
      <w:pPr>
        <w:numPr>
          <w:ilvl w:val="0"/>
          <w:numId w:val="21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zobowiązany jest wyposażyć nieruchomości, w których zamieszkują mieszkańcy gromadzący odpady w sposób selektywny, w worki foliowe na odpady (w ilości worki po 2 szt. w kolorze żółtym i zielonym oraz po 1 szt. w kolorze niebieskim, brązowym oraz bezbarwny na każdą nieruchomość właściwą ze względu na sposób gromadzenia odpadów, a następnie na wymianę przy każdym odbiorze </w:t>
      </w:r>
      <w:r w:rsidRPr="00BC2EE7">
        <w:rPr>
          <w:rFonts w:ascii="Arial" w:eastAsia="Times New Roman" w:hAnsi="Arial" w:cs="Arial"/>
          <w:w w:val="102"/>
          <w:sz w:val="20"/>
          <w:szCs w:val="20"/>
          <w:lang w:eastAsia="pl-PL"/>
        </w:rPr>
        <w:t xml:space="preserve">odpadów w ilości wystawionych </w:t>
      </w:r>
      <w:r w:rsidRPr="00BC2EE7">
        <w:rPr>
          <w:rFonts w:ascii="Arial" w:eastAsia="Times New Roman" w:hAnsi="Arial" w:cs="Arial"/>
          <w:w w:val="102"/>
          <w:sz w:val="20"/>
          <w:szCs w:val="20"/>
          <w:lang w:eastAsia="pl-PL"/>
        </w:rPr>
        <w:lastRenderedPageBreak/>
        <w:t>przez właściciela nieruchomości worków zapełnionych odpadami.</w:t>
      </w:r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 Dodatkowo przy budynkach mieszkalnictwa wielorodzinnego Wykonawca zobowiązany jest dostarczyć pojemniki o poj. 1100 litrów odrębnie na każdy rodzaj gromadzonych selektywnie odpadów (1.papier i tektura, 2.tworzywa sztuczne i metale, 3.szkło) a także na odpady zmieszane oraz odpady biodegradowalne w łącznej ilości 6 kompletów (po 5 sztuk 1100 l) w lokalizacjach: 3 komplety w Fałkowie i 3 komplety w miejscowości Olszamowice. Pojemniki w odpowiednim dla odpadu kolorze lub oznaczone odrębnie na rodzaj odpadu. W przypadku zwiększenia ilości wytwarzanych odpadów przez mieszkańców budynków </w:t>
      </w:r>
      <w:proofErr w:type="spellStart"/>
      <w:r w:rsidRPr="00BC2EE7">
        <w:rPr>
          <w:rFonts w:ascii="Arial" w:eastAsia="Times New Roman" w:hAnsi="Arial" w:cs="Arial"/>
          <w:sz w:val="20"/>
          <w:szCs w:val="20"/>
          <w:lang w:eastAsia="pl-PL"/>
        </w:rPr>
        <w:t>wielorodzinych</w:t>
      </w:r>
      <w:proofErr w:type="spellEnd"/>
      <w:r w:rsidRPr="00BC2EE7">
        <w:rPr>
          <w:rFonts w:ascii="Arial" w:eastAsia="Times New Roman" w:hAnsi="Arial" w:cs="Arial"/>
          <w:sz w:val="20"/>
          <w:szCs w:val="20"/>
          <w:lang w:eastAsia="pl-PL"/>
        </w:rPr>
        <w:t xml:space="preserve"> należy zwiększyć ilość pojemników.</w:t>
      </w:r>
    </w:p>
    <w:p w14:paraId="316C1EAD" w14:textId="72B3952A" w:rsidR="00BC2EE7" w:rsidRPr="005F58A3" w:rsidRDefault="00BC2EE7" w:rsidP="00BC2EE7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87620598"/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Do czasu uruchomienia PSZOK w gminie Fałków, Wykonawca zobowiązany jest </w:t>
      </w:r>
      <w:r w:rsidRPr="005F58A3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dodatkowo odbierać</w:t>
      </w:r>
      <w:r w:rsidRPr="005F58A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 gospodarstw domowych: zużyte akumulatory i baterie, chemikalia, odpady zielone oraz popiół, tekstylia i odzież w przezroczystych workach </w:t>
      </w:r>
      <w:r w:rsidR="0052390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3</w:t>
      </w:r>
      <w:r w:rsidRPr="005F58A3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razy w roku </w:t>
      </w:r>
      <w:r w:rsidRPr="005F58A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a przeterminowane leki z pojemników ustawionych w Punktach Aptecznych zlokalizowanych w Czermnie, Skórnicach i Fałkowie za każdym razem po przekazaniu informacji o ich zapełnieniu. </w:t>
      </w:r>
    </w:p>
    <w:bookmarkEnd w:id="3"/>
    <w:p w14:paraId="250C3D30" w14:textId="0AEA4A05" w:rsidR="009E4CA8" w:rsidRPr="003C4696" w:rsidRDefault="009E4CA8" w:rsidP="003C4696">
      <w:pPr>
        <w:pStyle w:val="Akapitzlist"/>
        <w:suppressAutoHyphens w:val="0"/>
        <w:spacing w:line="360" w:lineRule="auto"/>
        <w:ind w:left="107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Przewidywany termin uruchomienia PSZOK w Fałkowie to 01.</w:t>
      </w:r>
      <w:r w:rsidR="005F58A3" w:rsidRPr="005F58A3">
        <w:rPr>
          <w:rFonts w:ascii="Arial" w:eastAsia="Times New Roman" w:hAnsi="Arial" w:cs="Arial"/>
          <w:sz w:val="20"/>
          <w:szCs w:val="20"/>
          <w:lang w:eastAsia="pl-PL"/>
        </w:rPr>
        <w:t>12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3C71E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r. na którym będą odbierane przez Wykonawcę następujące rodzaje odpadów: papier, metale, tworzywa sztuczne, szkło, opakowania wielomateriałowe, przeterminowane leki i chemikalia, zużyte baterie i akumulatory, zużyty sprzęt elektryczny i elektroniczny, meble i inne odpady wielkogabarytowe, gruz, odpady budowlane i rozbiórkowe (tylko z nieruchomości zamieszkałych, wyłącznie w ilościach wskazujących, że pochodzą z prac remontowo-budowlanych wykonywanych we własnym zakresie przez właścicieli nieruchomości zamieszkałych, na wykonanie których nie jest wymaganie uzyskane pozwolenia na budowę lub zgłoszenia zamiaru prowadzenia prac), zużyte opony (tylko z nieruchomości zamieszkałych), popiół z palenisk domowych, odpady niekwalifikujące się do odpadów medycznych, powstałe w gospodarstwach domowych w wyniku przyjmowania produktów leczniczych w formie iniekcji i prowadzenia monitoringu poziomu substancji we krwi, w szczególności igły i strzykawki, tekstylia i odzież.</w:t>
      </w:r>
      <w:r w:rsid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6194127B" w14:textId="77777777" w:rsidR="009E4CA8" w:rsidRPr="005F58A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Odpady komunalne z terenu nieruchomości zamieszkałych będą odbierane przez Wykonawcę z podziałem na:</w:t>
      </w:r>
    </w:p>
    <w:p w14:paraId="0895F3CB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niesegregowane (zmieszane) odpady komunalne;</w:t>
      </w:r>
    </w:p>
    <w:p w14:paraId="7BB676ED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odpady zbierane selektywnie tj. papier, szkło, metale, tworzywa sztuczne, bioodpady;</w:t>
      </w:r>
    </w:p>
    <w:p w14:paraId="21FD6D8B" w14:textId="77777777" w:rsidR="009E4CA8" w:rsidRPr="005F58A3" w:rsidRDefault="009E4CA8" w:rsidP="009E4CA8">
      <w:pPr>
        <w:numPr>
          <w:ilvl w:val="0"/>
          <w:numId w:val="22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meble i inne odpady wielkogabarytowe, zużyty (kompletny) sprzęt elektryczny i elektroniczny, zużyte opony.</w:t>
      </w:r>
    </w:p>
    <w:p w14:paraId="12602253" w14:textId="0C7680D0" w:rsidR="009E4CA8" w:rsidRPr="005F58A3" w:rsidRDefault="009E4CA8" w:rsidP="009E4CA8">
      <w:pPr>
        <w:suppressAutoHyphens w:val="0"/>
        <w:spacing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(kody odpadów: </w:t>
      </w:r>
      <w:r w:rsidR="003C4696" w:rsidRPr="003C4696">
        <w:rPr>
          <w:rFonts w:ascii="Arial" w:eastAsia="Times New Roman" w:hAnsi="Arial" w:cs="Arial"/>
          <w:sz w:val="20"/>
          <w:szCs w:val="20"/>
          <w:lang w:eastAsia="pl-PL"/>
        </w:rPr>
        <w:t>15 01 02, 15 01 07, 20 03 07, 20 01 36, 20 03 01, 15 01 06,</w:t>
      </w:r>
      <w:r w:rsidR="003C469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C4696" w:rsidRPr="003C4696">
        <w:rPr>
          <w:rFonts w:ascii="Arial" w:eastAsia="Times New Roman" w:hAnsi="Arial" w:cs="Arial"/>
          <w:sz w:val="20"/>
          <w:szCs w:val="20"/>
          <w:lang w:eastAsia="pl-PL"/>
        </w:rPr>
        <w:t>17 01 01, 17 02 01, 15 01 01, 20 01 11, 16 01 03, 17 01 02, 17 01 07, 20 01 10, 20 02 01, 20 01 99, 20 01 32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7360B768" w14:textId="77777777" w:rsidR="009E4CA8" w:rsidRPr="006F64D9" w:rsidRDefault="009E4CA8" w:rsidP="003C4696">
      <w:pPr>
        <w:suppressAutoHyphens w:val="0"/>
        <w:spacing w:line="360" w:lineRule="auto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pl-PL"/>
        </w:rPr>
      </w:pPr>
    </w:p>
    <w:p w14:paraId="60690C1D" w14:textId="77777777" w:rsidR="009E4CA8" w:rsidRPr="005F58A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9315A">
        <w:rPr>
          <w:rFonts w:ascii="Arial" w:eastAsia="Times New Roman" w:hAnsi="Arial" w:cs="Arial"/>
          <w:b/>
          <w:sz w:val="20"/>
          <w:szCs w:val="20"/>
          <w:lang w:eastAsia="pl-PL"/>
        </w:rPr>
        <w:t>Częstotliwość i sposób odbioru</w:t>
      </w:r>
      <w:r w:rsidRPr="005F58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przez Wykonawcę odpadów komunalnych z terenu nieruchomości zamieszkałych: </w:t>
      </w:r>
    </w:p>
    <w:p w14:paraId="39028DC7" w14:textId="77777777" w:rsidR="009E4CA8" w:rsidRPr="005F58A3" w:rsidRDefault="009E4CA8" w:rsidP="009E4CA8">
      <w:pPr>
        <w:numPr>
          <w:ilvl w:val="0"/>
          <w:numId w:val="23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niesegregowanych (zmieszanych) odpadów komunalnych oraz bioodpady:</w:t>
      </w:r>
    </w:p>
    <w:p w14:paraId="3205CB95" w14:textId="77777777" w:rsidR="009E4CA8" w:rsidRPr="005F58A3" w:rsidRDefault="009E4CA8" w:rsidP="009E4CA8">
      <w:pPr>
        <w:numPr>
          <w:ilvl w:val="0"/>
          <w:numId w:val="24"/>
        </w:numPr>
        <w:suppressAutoHyphens w:val="0"/>
        <w:spacing w:after="0" w:line="360" w:lineRule="auto"/>
        <w:ind w:left="1429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od 01 kwietnia do 31 października:</w:t>
      </w:r>
    </w:p>
    <w:p w14:paraId="235FE720" w14:textId="77777777" w:rsidR="009E4CA8" w:rsidRPr="005F58A3" w:rsidRDefault="009E4CA8" w:rsidP="009E4CA8">
      <w:pPr>
        <w:suppressAutoHyphens w:val="0"/>
        <w:spacing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jednorodzinnej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2 tygodnie;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13281DB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</w:t>
      </w:r>
      <w:bookmarkStart w:id="4" w:name="_Hlk518555282"/>
      <w:r w:rsidRPr="005F58A3">
        <w:rPr>
          <w:rFonts w:ascii="Arial" w:eastAsia="Times New Roman" w:hAnsi="Arial" w:cs="Arial"/>
          <w:sz w:val="20"/>
          <w:szCs w:val="20"/>
          <w:lang w:eastAsia="pl-PL"/>
        </w:rPr>
        <w:t>wielorodzinnej</w:t>
      </w:r>
      <w:bookmarkEnd w:id="4"/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tydzień;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79AC701E" w14:textId="77777777" w:rsidR="009E4CA8" w:rsidRPr="005F58A3" w:rsidRDefault="009E4CA8" w:rsidP="009E4CA8">
      <w:pPr>
        <w:suppressAutoHyphens w:val="0"/>
        <w:spacing w:after="0" w:line="360" w:lineRule="auto"/>
        <w:ind w:left="1429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>2) od 1 listopada do 31 marca:</w:t>
      </w:r>
    </w:p>
    <w:p w14:paraId="67562CA0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jednorodzinne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w miesiącu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6FFAEE88" w14:textId="77777777" w:rsidR="009E4CA8" w:rsidRPr="005F58A3" w:rsidRDefault="009E4CA8" w:rsidP="009E4CA8">
      <w:pPr>
        <w:suppressAutoHyphens w:val="0"/>
        <w:spacing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- z zabudowy wielorodzinnej –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w miesiącu.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89DD3A4" w14:textId="77777777" w:rsidR="009E4CA8" w:rsidRPr="005F58A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b) </w:t>
      </w:r>
      <w:r w:rsidRPr="005F58A3">
        <w:rPr>
          <w:rFonts w:ascii="Arial" w:eastAsia="Times New Roman" w:hAnsi="Arial" w:cs="Arial"/>
          <w:sz w:val="20"/>
          <w:szCs w:val="20"/>
          <w:lang w:eastAsia="en-US"/>
        </w:rPr>
        <w:t>selektywnie zebrane odpady komunalne:</w:t>
      </w:r>
    </w:p>
    <w:p w14:paraId="29CCF459" w14:textId="77777777" w:rsidR="009E4CA8" w:rsidRPr="002B62F8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-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z budynków jednorodzinnych- nie rzadziej niż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miesiąc;</w:t>
      </w:r>
    </w:p>
    <w:p w14:paraId="36C6D5E5" w14:textId="77777777" w:rsidR="009E4CA8" w:rsidRPr="005F58A3" w:rsidRDefault="009E4CA8" w:rsidP="009E4CA8">
      <w:pPr>
        <w:suppressAutoHyphens w:val="0"/>
        <w:spacing w:after="0" w:line="360" w:lineRule="auto"/>
        <w:ind w:left="1429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-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w zabudowie wielorodzinnej - nie rzadziej niż 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raz na miesiąc każda frakcja.</w:t>
      </w:r>
    </w:p>
    <w:p w14:paraId="05088AB0" w14:textId="77777777" w:rsidR="009E4CA8" w:rsidRPr="005F58A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en-US"/>
        </w:rPr>
        <w:t xml:space="preserve">c)  </w:t>
      </w: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meble i inne odpady wielkogabarytowe, zużyty sprzęt elektryczny i elektroniczny, zużyte opony – będą odbierane </w:t>
      </w:r>
      <w:r w:rsidRPr="00281CD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 razy do roku.</w:t>
      </w:r>
    </w:p>
    <w:p w14:paraId="33BD22E8" w14:textId="77777777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58A3">
        <w:rPr>
          <w:rFonts w:ascii="Arial" w:eastAsia="Times New Roman" w:hAnsi="Arial" w:cs="Arial"/>
          <w:sz w:val="20"/>
          <w:szCs w:val="20"/>
          <w:lang w:eastAsia="pl-PL"/>
        </w:rPr>
        <w:t xml:space="preserve">d) dodatkowo do czasu uruchomienia PSZOK </w:t>
      </w:r>
    </w:p>
    <w:p w14:paraId="79F0F51F" w14:textId="3CF734DB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F64D9">
        <w:rPr>
          <w:rFonts w:ascii="Arial" w:eastAsia="Times New Roman" w:hAnsi="Arial" w:cs="Arial"/>
          <w:sz w:val="20"/>
          <w:szCs w:val="20"/>
          <w:lang w:eastAsia="pl-PL"/>
        </w:rPr>
        <w:t xml:space="preserve">- ze wszystkich zamieszkałych gospodarstw w Gminie Fałków </w:t>
      </w:r>
      <w:r w:rsidR="00523906"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2B62F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razy w roku</w:t>
      </w:r>
      <w:r w:rsidRPr="006F64D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6F64D9">
        <w:rPr>
          <w:rFonts w:ascii="Arial" w:hAnsi="Arial" w:cs="Arial"/>
          <w:bCs/>
          <w:sz w:val="20"/>
          <w:szCs w:val="20"/>
          <w:lang w:eastAsia="pl-PL"/>
        </w:rPr>
        <w:t>zużyte akumulatory i baterie, chemikalia, odpady zielone, popiół z palenisk domowych oraz tekstylia i odzież,</w:t>
      </w:r>
    </w:p>
    <w:p w14:paraId="2BF8941C" w14:textId="77777777" w:rsidR="009E4CA8" w:rsidRPr="006F64D9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F64D9">
        <w:rPr>
          <w:rFonts w:ascii="Arial" w:hAnsi="Arial" w:cs="Arial"/>
          <w:bCs/>
          <w:sz w:val="20"/>
          <w:szCs w:val="20"/>
          <w:lang w:eastAsia="pl-PL"/>
        </w:rPr>
        <w:t xml:space="preserve">- </w:t>
      </w:r>
      <w:r w:rsidRPr="006F64D9">
        <w:rPr>
          <w:rFonts w:ascii="Arial" w:hAnsi="Arial" w:cs="Arial"/>
          <w:sz w:val="20"/>
          <w:szCs w:val="20"/>
          <w:lang w:eastAsia="pl-PL"/>
        </w:rPr>
        <w:t>w momencie zapełnienia - przeterminowane leki z pojemników ustawionych w Punktach Aptecznych zlokalizowanych w Czermnie, Skórnicach  i Fałkowie;</w:t>
      </w:r>
    </w:p>
    <w:p w14:paraId="7A56B4BC" w14:textId="364238DC" w:rsidR="009E4CA8" w:rsidRPr="00E76F83" w:rsidRDefault="009E4CA8" w:rsidP="009E4CA8">
      <w:pPr>
        <w:widowControl w:val="0"/>
        <w:numPr>
          <w:ilvl w:val="0"/>
          <w:numId w:val="18"/>
        </w:numPr>
        <w:suppressAutoHyphens w:val="0"/>
        <w:autoSpaceDN w:val="0"/>
        <w:spacing w:after="160" w:line="360" w:lineRule="auto"/>
        <w:ind w:left="714" w:hanging="357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Do obowiązków Wykonawcy w zakresie odbierania i zagospodarowania z Punktu Selektywnego Zbierania Odpadów Komunalnych (PSZOK)</w:t>
      </w:r>
      <w:r w:rsidR="00E76F83"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po jego utworzeniu,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należeć będzie odbieranie odpadów z PSZOK na podstawie zgłoszenia obsługującego PSZOK o konieczności odbioru odpadów oraz przekazywania odebranych odpadów do instalacji odzysku i unieszkodliwiania odpadów.</w:t>
      </w:r>
    </w:p>
    <w:p w14:paraId="6B6083D6" w14:textId="77777777" w:rsidR="009E4CA8" w:rsidRPr="00E76F83" w:rsidRDefault="009E4CA8" w:rsidP="009E4CA8">
      <w:pPr>
        <w:widowControl w:val="0"/>
        <w:numPr>
          <w:ilvl w:val="0"/>
          <w:numId w:val="20"/>
        </w:numPr>
        <w:suppressAutoHyphens w:val="0"/>
        <w:autoSpaceDN w:val="0"/>
        <w:spacing w:after="160" w:line="360" w:lineRule="auto"/>
        <w:ind w:left="1071" w:hanging="357"/>
        <w:contextualSpacing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Punktu Selektywnego Zbierania Odpadów Komunalnych będą odbierane przez Wykonawcę następujące rodzaje odpadów: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papier; metale; tworzywa sztuczne; szkło;</w:t>
      </w:r>
    </w:p>
    <w:p w14:paraId="70AE862D" w14:textId="77777777" w:rsidR="009E4CA8" w:rsidRPr="00E76F83" w:rsidRDefault="009E4CA8" w:rsidP="009E4CA8">
      <w:pPr>
        <w:suppressAutoHyphens w:val="0"/>
        <w:spacing w:after="0" w:line="360" w:lineRule="auto"/>
        <w:ind w:left="107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opakowania wielomateriałowe; przeterminowane leki i chemikalia; zużyte baterie i akumulatory; zużyty sprzęt elektryczny i </w:t>
      </w:r>
      <w:proofErr w:type="spellStart"/>
      <w:r w:rsidRPr="00E76F83">
        <w:rPr>
          <w:rFonts w:ascii="Arial" w:eastAsia="Times New Roman" w:hAnsi="Arial" w:cs="Arial"/>
          <w:sz w:val="20"/>
          <w:szCs w:val="20"/>
          <w:lang w:eastAsia="pl-PL"/>
        </w:rPr>
        <w:t>elektroniczny;meble</w:t>
      </w:r>
      <w:proofErr w:type="spellEnd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i inne odpady wielkogabarytowe; gruz, odpady budowlane i rozbiórkowe (tylko z nieruchomości zamieszkałych, wyłącznie w ilościach wskazujących, że pochodzą z prac remontowo-budowlanych wykonywanych we własnym zakresie przez właścicieli nieruchomości zamieszkałych, na wykonanie których nie jest wymaganie uzyskane pozwolenia na budowę lub zgłoszenia zamiaru prowadzenia prac);zużyte opony (tylko z nieruchomości zamieszkałych);popiół z palenisk </w:t>
      </w:r>
      <w:proofErr w:type="spellStart"/>
      <w:r w:rsidRPr="00E76F83">
        <w:rPr>
          <w:rFonts w:ascii="Arial" w:eastAsia="Times New Roman" w:hAnsi="Arial" w:cs="Arial"/>
          <w:sz w:val="20"/>
          <w:szCs w:val="20"/>
          <w:lang w:eastAsia="pl-PL"/>
        </w:rPr>
        <w:t>domowych;odpady</w:t>
      </w:r>
      <w:proofErr w:type="spellEnd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niekwalifikujące się do odpadów medycznych, powstałe w gospodarstwach domowych w wyniku przyjmowania produktów leczniczych w formie iniekcji i prowadzenia monitoringu poziomu substancji we krwi, w szczególności igły i strzykawki; tekstylia i odzież.</w:t>
      </w:r>
    </w:p>
    <w:p w14:paraId="725E59AA" w14:textId="28B3B14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dokona załadunku i odbioru odpadów z Punktu Selektywnego Zbierania Odpadów Komunalnych</w:t>
      </w:r>
      <w:r w:rsidR="00E76F83"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po jego utworzeniu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 z wyznaczonych miejsc gdzie odpady będą gromadzone.</w:t>
      </w:r>
    </w:p>
    <w:p w14:paraId="28A2CF90" w14:textId="0FA47ED1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Częstotliwość i sposób odbioru przez Wykonawcę odpadów komunalnych z prowadzonego przez Gminę Fałków Punktu Selektywnego Zbierania Odpadów Komunalnych </w:t>
      </w:r>
      <w:r w:rsidR="00E76F83">
        <w:rPr>
          <w:rFonts w:ascii="Arial" w:eastAsia="Times New Roman" w:hAnsi="Arial" w:cs="Arial"/>
          <w:sz w:val="20"/>
          <w:szCs w:val="20"/>
          <w:lang w:eastAsia="pl-PL"/>
        </w:rPr>
        <w:t xml:space="preserve">po jego </w:t>
      </w:r>
      <w:r w:rsidR="00E76F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utworzeniu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– w razie potrzeby, po wcześniejszym zgłoszeniu telefonicznym przez Zamawiającego.</w:t>
      </w:r>
    </w:p>
    <w:p w14:paraId="0901841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 Wykonawcy będzie należało wyposażenie mieszkańców w worki do selektywnej zbiórki odpadów oraz dostarczanie tych worków zgodnie z zasadą „worek za worek”.</w:t>
      </w:r>
    </w:p>
    <w:p w14:paraId="1A34D90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wyposaży mieszkańców w worki do selektywnej zbiórki odpadów komunalnych o pojemności 120 l w następujących kolorach:</w:t>
      </w:r>
    </w:p>
    <w:p w14:paraId="787661EA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zielonego z napisem „SZKŁO” – na odpady ze szkła, w tym odpady opakowaniowe ze szkła,</w:t>
      </w:r>
    </w:p>
    <w:p w14:paraId="70974AB0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żółtego z napisem „METALE I TWORZYWA SZTUCZNE” – na odpady z metali, w tym odpady opakowaniowe z metali, odpady tworzyw sztucznych, w tym odpady opakowaniowe z tworzyw sztucznych, oraz odpady opakowaniowe wielomateriałowe,</w:t>
      </w:r>
    </w:p>
    <w:p w14:paraId="7719255D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niebieskiego z napisem „PAPIER” – na odpady z papieru, w tym tektury, odpady opakowaniowe z papieru i odpady opakowaniowe z tektury,</w:t>
      </w:r>
    </w:p>
    <w:p w14:paraId="1ABB627D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koloru brązowego z napisem „BIO” – na bioodpady.</w:t>
      </w:r>
    </w:p>
    <w:p w14:paraId="21BE1913" w14:textId="77777777" w:rsidR="009E4CA8" w:rsidRPr="00E76F83" w:rsidRDefault="009E4CA8" w:rsidP="009E4CA8">
      <w:pPr>
        <w:numPr>
          <w:ilvl w:val="0"/>
          <w:numId w:val="25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przezroczyste - zużyte akumulatory i baterie, chemikalia oraz popiół, tekstylia i odzież – jedynie do czasu uruchomienia PSZOK.</w:t>
      </w:r>
    </w:p>
    <w:p w14:paraId="14D4A235" w14:textId="77777777" w:rsidR="009E4CA8" w:rsidRPr="00E76F83" w:rsidRDefault="009E4CA8" w:rsidP="009E4CA8">
      <w:pPr>
        <w:suppressAutoHyphens w:val="0"/>
        <w:spacing w:after="0" w:line="360" w:lineRule="auto"/>
        <w:ind w:left="720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Worki muszą być transparentne, wykonane z folii o grubości zapewniającej ich wytrzymałość (w szczególności worki przeznaczone na popiół) i posiadać nadruk określający rodzaj odpadów</w:t>
      </w:r>
    </w:p>
    <w:p w14:paraId="3C5F767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 odbioru worków z odpadami zebranymi selektywnie, które zostaną wystawione przed posesję w dniu odbioru, przy każdorazowym odbiorze Wykonawca pozostawi właścicielom nieruchomości worki do selektywnej zbiórki odpadów komunalnych w ilości i kolorystyce odpowiadającej odebranym workom z odpadami.</w:t>
      </w:r>
    </w:p>
    <w:p w14:paraId="35516BD5" w14:textId="4EB73282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jest zobowiązany przed rozpoczęciem realizacji zamówienia dostarczyć do Urzędu Gminy w Fałkowie rezerwę worków na odpady zbierane selektywnie w ilości: 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 </w:t>
      </w:r>
      <w:r w:rsidR="00E134D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00 sztuk 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każdego koloru do selektywnej zbiórki odpadów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 a w razie wyczerpania się worków do uzupełnienia rezerwy na prośbę Zamawiającego. Worki będą przeznaczone do wykorzystania przez mieszkańców gminy.</w:t>
      </w:r>
    </w:p>
    <w:p w14:paraId="0FA29CBA" w14:textId="1E461450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 odbierania odpadów z terenu poszczególnych nieruchomości zamieszkałych zgodnie z ustalonym przez Wykonawcę i zatwierdzonym przez Zamawiającego harmonogramem odbioru odpadów na okres objęty umową. Wykonawca jest obowiązany do przedstawienia harmonogramu odbioru odpadów przed dniem 1 stycznia 202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roku. Na harmonogramie ma znajdować się informacja o sposobie segregacji odpadów oraz dane z nazwą, adresem i numerem telefonu Wykonawcy. </w:t>
      </w:r>
    </w:p>
    <w:p w14:paraId="6C6356F2" w14:textId="0E55FD8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Najpóźniej do dnia 1 stycznia 202</w:t>
      </w:r>
      <w:r w:rsidR="003C71E9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roku Wykonawca zobowiązany jest dostarczyć do każdej nieruchomości zamieszkałej harmonogram zbiórki odpadów komunalnych na terenie Gminy Fałków na okres objęty umową oraz worki do selektywnej zbiórki odpadów.</w:t>
      </w:r>
    </w:p>
    <w:p w14:paraId="3A0B77C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dostarczyć do nowo zgłoszonego mailowo punktu adresowego harmonogram zbiórki odpadów komunalnych na terenie Gminy Fałków na okres objęty umową oraz worki do selektywnej zbiórki odpadów w ciągu 2 dni roboczych od zgłoszenia.</w:t>
      </w:r>
    </w:p>
    <w:p w14:paraId="64FEDC7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System odbierania odpadów komunalnych nie obejmuje odpadów powstających w wyniku prowadzenia działalności gospodarczej.</w:t>
      </w:r>
    </w:p>
    <w:p w14:paraId="205DA764" w14:textId="17E4FF3D" w:rsidR="009E4CA8" w:rsidRPr="00043C46" w:rsidRDefault="009E4CA8" w:rsidP="00043C46">
      <w:pPr>
        <w:numPr>
          <w:ilvl w:val="0"/>
          <w:numId w:val="18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043C4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Odbiór odpadów komunalnych od właścicieli nieruchomości Wykonawca powinien realizować w godzinach 7:00 – 19:00</w:t>
      </w:r>
      <w:r w:rsidR="007228E7" w:rsidRPr="00043C4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 dowolne wybrane dni od poniedziałku do soboty </w:t>
      </w:r>
      <w:r w:rsidR="007228E7" w:rsidRPr="007228E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(</w:t>
      </w:r>
      <w:r w:rsidR="00043C46" w:rsidRPr="00043C4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Uwaga: Najkorzystniejszym dniem tygodnia do odbioru odpadów zmieszanych i segregowanych z zamieszkałych gospodarstw jest sobota, z uwagi na największy odsetek obecności mieszkańców w domach. Z tego powodu, termin odbioru odpadów jest </w:t>
      </w:r>
      <w:r w:rsidR="00677A84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dodatkowym</w:t>
      </w:r>
      <w:r w:rsidR="00043C46" w:rsidRPr="00043C46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kryterium oceny ofert a za zadeklarowanie w ofercie i dokonywanie odbioru odpadów tylko w soboty (w przypadku święta zastępczy termin, nie koniecznie sobota)  Wykonawca otrzymuje dodatkowe punkty.</w:t>
      </w:r>
    </w:p>
    <w:p w14:paraId="43EB6418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obowiązany do realizacji reklamacji (nieodebranie z nieruchomości odpadów zgodnie z harmonogramem, niedostarczenie worków na odpady segregowane itp.) w przeciągu 3 dni roboczych od daty otrzymania zawiadomienia e-mailem od Zamawiającego. Wykonanie reklamacji należy niezwłocznie potwierdzić e-mailem Zamawiającemu.</w:t>
      </w:r>
    </w:p>
    <w:p w14:paraId="386BD279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Szczegółowy sposób postępowania w przypadku stwierdzenia nieselektywnego zbierania odpadów:</w:t>
      </w:r>
    </w:p>
    <w:p w14:paraId="1B763910" w14:textId="77777777" w:rsidR="009E4CA8" w:rsidRPr="00E76F8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a) Wykonawca zobowiązany jest kontrolować dopełnienie przez właściciela               nieruchomości obowiązku selektywnego zbierania odpadów komunalnych:                           </w:t>
      </w:r>
    </w:p>
    <w:p w14:paraId="2177CAC5" w14:textId="77777777" w:rsidR="009E4CA8" w:rsidRPr="00E76F83" w:rsidRDefault="009E4CA8" w:rsidP="009E4CA8">
      <w:pPr>
        <w:suppressAutoHyphens w:val="0"/>
        <w:spacing w:after="0" w:line="360" w:lineRule="auto"/>
        <w:ind w:left="1610" w:hanging="17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poprzez kontrolowanie zawartości pojemników i worków do selektywnego zbierania odpadów pod względem zgodności zgromadzonych w nich odpadów,</w:t>
      </w:r>
    </w:p>
    <w:p w14:paraId="0BAAA4A3" w14:textId="77777777" w:rsidR="009E4CA8" w:rsidRPr="00E76F83" w:rsidRDefault="009E4CA8" w:rsidP="009E4CA8">
      <w:pPr>
        <w:suppressAutoHyphens w:val="0"/>
        <w:spacing w:after="0" w:line="360" w:lineRule="auto"/>
        <w:ind w:left="1610" w:hanging="17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- poprzez kontrolowanie zawartości pojemników na niesegregowane (zmieszane) odpady komunalne pod względem zgodności zgromadzonych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br/>
        <w:t>w nich odpadów.</w:t>
      </w:r>
    </w:p>
    <w:p w14:paraId="2C7AB61E" w14:textId="77777777" w:rsidR="009E4CA8" w:rsidRPr="00E76F83" w:rsidRDefault="009E4CA8" w:rsidP="009E4CA8">
      <w:pPr>
        <w:suppressAutoHyphens w:val="0"/>
        <w:spacing w:after="0" w:line="360" w:lineRule="auto"/>
        <w:ind w:left="1071" w:hanging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b) W przypadku niedopełnienia przez właściciela nieruchomości obowiązku selektywnego zbierania odpadów komunalnych, Wykonawca:</w:t>
      </w:r>
    </w:p>
    <w:p w14:paraId="7AA95983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przyjmuje odpady komunalne jako niesegregowane (zmieszane) odpady    komunalne,</w:t>
      </w:r>
    </w:p>
    <w:p w14:paraId="4DDBF4C5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- sporządza notatkę służbową uwzględniającą m.in. adres właściciela nieruchomości, miejsce odbioru  odpadów oraz opis nieprawidłowości wraz dokumentacją fotograficzną (z widoczna datą ),   </w:t>
      </w:r>
    </w:p>
    <w:p w14:paraId="0A49FEEA" w14:textId="77777777" w:rsidR="009E4CA8" w:rsidRPr="00E76F83" w:rsidRDefault="009E4CA8" w:rsidP="009E4CA8">
      <w:pPr>
        <w:suppressAutoHyphens w:val="0"/>
        <w:spacing w:after="0" w:line="360" w:lineRule="auto"/>
        <w:ind w:left="1667" w:hanging="22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- powiadamia o tym Wójta Gminy Fałków oraz właściciela nieruchomości.</w:t>
      </w:r>
    </w:p>
    <w:p w14:paraId="53C50636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Za niedopełnienie przez właściciela nieruchomości obowiązku selektywnego zbierania odpadów komunalnych uznaje się gdy Wykonawca stwierdzi, że w pojemnikach i workach do selektywnego zbierania odpadów poszczególne frakcje odpadów zostały zmieszane, niewłaściwie posegregowane lub zostały umieszczone w tych pojemnikach niesegregowane (zmieszane) odpady komunale oraz gdy właściciel nieruchomości w pojemnikach i workach na niesegregowane (zmieszane) odpady komunalne umieszcza frakcje odpadów objęte obowiązkiem selektywnego zbierania.</w:t>
      </w:r>
    </w:p>
    <w:p w14:paraId="488C301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O niedopełnieniu przez właściciela nieruchomości obowiązku selektywnego zbierania odpadów komunalnych, Wykonawca powiadamia Wójta Gminy Fałków niezwłocznie, nie później niż w ciągu 7 dni roboczych od stwierdzenia nieprawidłowości. Do informacji Wykonawca zobowiązany będzie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en-US"/>
        </w:rPr>
        <w:lastRenderedPageBreak/>
        <w:t xml:space="preserve">załączyć sporządzoną przez Wykonawcę notatkę służbową wraz z dokumentacją fotograficzną (z widoczna datą). </w:t>
      </w:r>
    </w:p>
    <w:p w14:paraId="451DC07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Powiadomienie właściciela nieruchomości nastąpi poprzez pozostawienie na pojemniku do zbierania odpadów lub w skrzynce na listy kartki w </w:t>
      </w:r>
      <w:r w:rsidRPr="00E76F83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kolorze czerwonym 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 następującą treścią:</w:t>
      </w:r>
    </w:p>
    <w:tbl>
      <w:tblPr>
        <w:tblpPr w:leftFromText="141" w:rightFromText="141" w:vertAnchor="text" w:horzAnchor="margin" w:tblpXSpec="center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83"/>
      </w:tblGrid>
      <w:tr w:rsidR="009E4CA8" w:rsidRPr="00E76F83" w14:paraId="1BC85BD4" w14:textId="77777777" w:rsidTr="00710C01">
        <w:trPr>
          <w:trHeight w:val="4123"/>
        </w:trPr>
        <w:tc>
          <w:tcPr>
            <w:tcW w:w="8783" w:type="dxa"/>
          </w:tcPr>
          <w:p w14:paraId="216D7477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F19CDE5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Informuje się właściciela nieruchomości       ………………………………………………………………………………………….,</w:t>
            </w:r>
          </w:p>
          <w:p w14:paraId="1BFCD423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(adres)</w:t>
            </w:r>
          </w:p>
          <w:p w14:paraId="4D6305A0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                                     że na terenie ww. nieruchomości odpady są zbierane niezgodnie z obowiązującymi przepisami prawa. </w:t>
            </w:r>
          </w:p>
          <w:p w14:paraId="6ADBACD4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08823BD4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 dniu………………………………………………………………………   stwierdzono</w:t>
            </w:r>
          </w:p>
          <w:p w14:paraId="073DDC68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(data)</w:t>
            </w:r>
          </w:p>
          <w:p w14:paraId="6B3D3195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niedopełnienie przez właściciela nieruchomości obowiązku selektywnego zbierania odpadów komunalnych. </w:t>
            </w:r>
          </w:p>
          <w:p w14:paraId="25A41CFD" w14:textId="77777777" w:rsidR="009E4CA8" w:rsidRPr="00E76F83" w:rsidRDefault="009E4CA8" w:rsidP="009E4CA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3F8D321" w14:textId="77777777" w:rsidR="009E4CA8" w:rsidRPr="00E76F83" w:rsidRDefault="009E4CA8" w:rsidP="009E4CA8">
            <w:pPr>
              <w:suppressAutoHyphens w:val="0"/>
              <w:spacing w:line="240" w:lineRule="auto"/>
              <w:ind w:left="180"/>
              <w:contextualSpacing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E7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Przedmiotowe naruszenie skutkuje wszczęciem postępowania w sprawie określenia wysokości opłaty za gospodarowanie odpadami komunalnymi z zastosowaniem opłaty podwyższonej na podstawie art. 6k ust. 3      i art. 6ka ustawy z dnia 13 września 1996 roku o utrzymaniu czystości i porządku w gminach (</w:t>
            </w:r>
            <w:proofErr w:type="spellStart"/>
            <w:r w:rsidRPr="00E7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E76F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Dz. U. z 2021 r., poz. 888 ze zm. ).</w:t>
            </w:r>
          </w:p>
        </w:tc>
      </w:tr>
    </w:tbl>
    <w:p w14:paraId="70778863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4B83CE5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F3B4F21" w14:textId="77777777" w:rsidR="009E4CA8" w:rsidRPr="006F64D9" w:rsidRDefault="009E4CA8" w:rsidP="00E76F83">
      <w:pPr>
        <w:suppressAutoHyphens w:val="0"/>
        <w:spacing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</w:pPr>
    </w:p>
    <w:p w14:paraId="21579515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będzie przestrzegał zasad wynikających z ochrony danych osobowych. Wykonawca może zaproponować inny system powiadamiania mieszkańców, o ile będzie skuteczny i zaakceptowany przez Zamawiającego.</w:t>
      </w:r>
    </w:p>
    <w:p w14:paraId="37FF1647" w14:textId="77777777" w:rsidR="009E4CA8" w:rsidRPr="00E76F83" w:rsidRDefault="009E4CA8" w:rsidP="009E4CA8">
      <w:pPr>
        <w:suppressAutoHyphens w:val="0"/>
        <w:spacing w:line="360" w:lineRule="auto"/>
        <w:ind w:left="357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podczas realizacji zamówienia dokona wszelkich starań aby jak największą ilość zebranych odpadów poddać recyklingowi i przygotować do ponownego użycia lub odzysku innymi metodami.</w:t>
      </w:r>
    </w:p>
    <w:p w14:paraId="50067EDA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ponosi odpowiedzialność za zniszczenie lub uszkodzenie pojemników do gromadzenia odpadów należących do właściciela nieruchomości powstałych w związku z realizacją przedmiotu zamówienia, na zasadach określonych w Kodeksie Cywilnym.</w:t>
      </w:r>
    </w:p>
    <w:p w14:paraId="243D61F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jest zobowiązany do porządkowania terenu zanieczyszczonego odpadami komunalnymi i innymi zanieczyszczeniami wysypanymi z pojemników, kontenerów, worków, pojazdów w trakcie realizacji usługi odbioru.</w:t>
      </w:r>
    </w:p>
    <w:p w14:paraId="61E4025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zobowiązany jest do zabierania odpadów przy pojemnikach do selektywnego zbierania odpadów komunalnych ze względu na przepełnienie tych pojemników.</w:t>
      </w:r>
    </w:p>
    <w:p w14:paraId="033BAE7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Przed dniem rozpoczęcia realizacji zamówienia Zamawiający dostarczy Wykonawcy szczegółowy wykaz adresów nieruchomości objętych zamówieniem.</w:t>
      </w:r>
    </w:p>
    <w:p w14:paraId="2C945B8B" w14:textId="77777777" w:rsidR="00F55AD7" w:rsidRPr="00F55AD7" w:rsidRDefault="00F55AD7" w:rsidP="00F55AD7">
      <w:pPr>
        <w:pStyle w:val="Akapitzlist"/>
        <w:numPr>
          <w:ilvl w:val="0"/>
          <w:numId w:val="18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5A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zastrzega sobie prawo możliwości kontrolowania pracy pojazdów obsługujących gminę, </w:t>
      </w:r>
      <w:r w:rsidRPr="00F55AD7"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  <w:t>również możliwości przejazdu pojazdami podczas zbiórki odpadów</w:t>
      </w:r>
      <w:r w:rsidRPr="00F55A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ważenia ich na obiektach wagowych wskazanych przez Zamawiającego, a Wykonawca zobowiązany jest do </w:t>
      </w:r>
      <w:r w:rsidRPr="00297797">
        <w:rPr>
          <w:rFonts w:ascii="Arial" w:eastAsia="Times New Roman" w:hAnsi="Arial" w:cs="Arial"/>
          <w:strike/>
          <w:color w:val="000000"/>
          <w:sz w:val="20"/>
          <w:szCs w:val="20"/>
          <w:lang w:eastAsia="pl-PL"/>
        </w:rPr>
        <w:t>udostępnienia pojazdów do kontroli Zamawiającemu</w:t>
      </w:r>
      <w:r w:rsidRPr="00F55A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skierowania ich na wagę wskazaną </w:t>
      </w:r>
      <w:r w:rsidRPr="00F55AD7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przez Zamawiającego. Wykonawcy nie przysługują żadne roszczenia wobec Zamawiającego, wynikające z czynności kontrolnych określonych powyżej. </w:t>
      </w:r>
    </w:p>
    <w:p w14:paraId="09709EF7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Zakazuje się Wykonawcy mieszania selektywnie zebranych odpadów komunalnych ze zmieszanymi odpadami komunalnymi odbieranymi od właścicieli nieruchomości zamieszkałych na terenie Gminy Fałków.</w:t>
      </w:r>
    </w:p>
    <w:p w14:paraId="408F18B6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Zakazuje się Wykonawcy mieszania zebranych odpadów komunalnych od właścicieli nieruchomości zamieszkałych z odpadami zebranymi od właścicieli nieruchomości z poza terenu Gminy Fałków oraz odpadami komunalnymi zebranymi z nieruchomości niezamieszkałych. </w:t>
      </w:r>
    </w:p>
    <w:p w14:paraId="4CB3D3AF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zagospodarowania odebranych zmieszanych odpadów komunalnych poprzez przekazanie ich do instalacji komunalnych, zgodnie z przepisami obowiązującego prawa.</w:t>
      </w:r>
    </w:p>
    <w:p w14:paraId="29CCCB0D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jest do zagospodarowania zebranych odpadów selektywnych poprzez przekazanie ich do instalacji odzysku lub unieszkodliwiania, zgodnie z przepisami obowiązującego prawa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0966978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zobowiązany jest spełniać warunki określone w Rozporządzeniu Ministra Środowiska z dnia 11 stycznia 2013 r. w sprawie szczegółowych wymagań w zakresie odbierania odpadów komunalnych od właścicieli nieruchomości (Dz. U. z 2013 r. poz. 122).</w:t>
      </w:r>
    </w:p>
    <w:p w14:paraId="1558FFD5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Wystawienie comiesięcznej faktury przez Wykonawcę będzie poprzedzone przekazaniem Zamawiającemu sprawozdania o ilości odebranych odpadów komunalnych. Zamawiający każdorazowo po złożeniu ww. dokumentów ma prawo zażądać od Wykonawcy wyjaśnień w razie wystąpienia wątpliwości, a Wykonawca ma obowiązek takie wyjaśnienia złożyć w terminie 3 dni roboczych od zgłoszenia uwag w formie pisemnej lub e- mailem.</w:t>
      </w:r>
    </w:p>
    <w:p w14:paraId="125B3CB0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16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Wykonawca ma obowiązek do przestrzegania w trakcie realizacji zamówienia przepisów prawa, w szczególności takich jak: ustawa z dnia 6 marca 2018 roku Prawo przedsiębiorców (t. j. Dz. U. z 2021 r., poz. 162),ustawa z dnia 6 marca 2018 roku o Centralnej Ewidencji i Informacji o Działalności i Punkcie Informacji dla Przedsiębiorcy (t. j. Dz. U. z 2020 r., poz.2296),ustawa z dnia 6 marca 2018 roku o Rzeczniku Małych i Średnich Przedsiębiorstw (Dz. U. z 2018 r., poz. 648),</w:t>
      </w:r>
      <w:bookmarkStart w:id="5" w:name="_Hlk83383965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ustawa z dnia 6 marca 2018 roku o zasadach uczestnictwa przedsiębiorców zagranicznych i innych osób zagranicznych w obrocie gospodarczym na terytorium Rzeczpospolitej Polskiej </w:t>
      </w:r>
      <w:bookmarkEnd w:id="5"/>
      <w:r w:rsidRPr="00E76F83">
        <w:rPr>
          <w:rFonts w:ascii="Arial" w:eastAsia="Times New Roman" w:hAnsi="Arial" w:cs="Arial"/>
          <w:sz w:val="20"/>
          <w:szCs w:val="20"/>
          <w:lang w:eastAsia="pl-PL"/>
        </w:rPr>
        <w:t xml:space="preserve">(t. j. Dz. U. z 2021 r., poz. 994 ze zm.),ustawy z dnia 14 grudnia 2012 roku o odpadach (t. j. Dz. U. z 2021 r., poz. 779 ze zm.), ustawa z dnia 13 września 1996 roku o utrzymaniu czystości i porządku w gminach (t. j. Dz. u. z 2021 r., poz.888 ze zm.),ustawy z dnia 27 kwietnia 2001 roku Prawo ochrony środowiska (t. j. Dz. U.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2020 r., poz. 1219 ze zm.),ustawy z dnia 11 września 2015 roku o zużytym sprzęcie elektrycznym i elektronicznym (t. j. Dz. U. z 2020 r., poz. 1893),ustawa z dnia 24 kwietnia 2009 roku o bateriach i akumulatorach (t. j. Dz. U. z 2020 r., poz. 1850),ustawa z dnia 20 lipca 2017 roku Prawo wodne (t. j. Dz. U. z 2021 r., poz. 624 ze zm.), Rozporządzenie Ministra Środowiska z dnia 10 maja 2021 r. w sprawie szczegółowego sposobu selektywnego zbierania wybranych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lastRenderedPageBreak/>
        <w:t>frakcji odpadów (Dz. U. z 2021 r., poz. 906), Rozporządzenie Ministra Środowiska z dnia 16 czerwca 2009 roku w sprawie bezpieczeństwa i higieny pracy przy gospodarowaniu odpadami komunalnymi (Dz. U. z 2009 r. Nr 104, poz. 868),Rozporządzenie Ministra Klimatu z dnia 2 stycznia 2020 roku w sprawie katalogu odpadów (Dz. U. z 2020r., poz. 10),</w:t>
      </w: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Ministra Klimatu i Środowiska z dnia 3 sierpnia 2021 r. w sprawie sposobu obliczania poziomów przygotowania do ponownego użycia i recyklingu odpadów komunalnych </w:t>
      </w:r>
      <w:r w:rsidRPr="00E76F83">
        <w:rPr>
          <w:rFonts w:ascii="Arial" w:eastAsia="Times New Roman" w:hAnsi="Arial" w:cs="Arial"/>
          <w:sz w:val="20"/>
          <w:szCs w:val="20"/>
          <w:lang w:eastAsia="pl-PL"/>
        </w:rPr>
        <w:t>(Dz. U. z 2021 r., poz. 1530),Rozporządzenie Ministra Środowiska z dnia 15 grudnia 2017 roku w sprawie poziomów ograniczenia składowania masy odpadów komunalnych ulegających biodegradacji (Dz. U. z 2017 r., poz. 2412),uchwała Nr  XXV/356/16 Sejmiku Województwa Świętokrzyskiego z dnia 27 lipca 2016 r. w sprawie uchwalenia aktualizacji „Planu gospodarki odpadami dla województwa świętokrzyskiego”.</w:t>
      </w:r>
    </w:p>
    <w:p w14:paraId="5133E927" w14:textId="6BC211D1" w:rsidR="009E4CA8" w:rsidRPr="00F55AD7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F55AD7">
        <w:rPr>
          <w:rFonts w:ascii="Arial" w:eastAsia="Times New Roman" w:hAnsi="Arial" w:cs="Arial"/>
          <w:strike/>
          <w:sz w:val="20"/>
          <w:szCs w:val="20"/>
          <w:lang w:eastAsia="pl-PL"/>
        </w:rPr>
        <w:t>Wykonawca w okresie obowiązywania umowy zobowiązany jest do osiągnięcia poziomu recyklingu i przygotowania do ponownego użycia odpadów komunalnych, z wyłączeniem innych niż niebezpieczne odpadów budowlanych i rozbiórkowych stanowiących odpady komunalne, co najmniej w wysokości obowiązującej w danym roku zgodnie z art. 3b ustawy z dnia 13 września 1996 roku o utrzymaniu czystości i porządku w gminach (t. j. Dz. U. z 2021 r., poz. 888 ze zm.) i obowiązującym Rozporządzeniu Ministra  Klimatu i Środowiska z dn. 03.08.2021 r. w sprawie sposobu obliczania poziomów przygotowania do ponownego użycia i recyklingu odpadów komunalnych.</w:t>
      </w:r>
    </w:p>
    <w:p w14:paraId="0F3279E3" w14:textId="396C47EE" w:rsidR="007228E7" w:rsidRPr="00F55AD7" w:rsidRDefault="007228E7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F55AD7">
        <w:rPr>
          <w:rFonts w:ascii="Arial" w:eastAsia="Times New Roman" w:hAnsi="Arial" w:cs="Arial"/>
          <w:strike/>
          <w:sz w:val="20"/>
          <w:szCs w:val="20"/>
          <w:lang w:eastAsia="pl-PL"/>
        </w:rPr>
        <w:t>Wykonawca zagospodaruje odebrane odpady komunalne w sposób zapewniający osiągnięcie poziomów ograniczenia masy odpadów komunalnych ulegających biodegradacji przekazywanych do składowania pochodzących z terenu Gminy Fałków zgodnie z wymogami Rozporządzenia Ministra Środowiska z dnia 15 grudnia 2017 r. w sprawie poziomów ograniczenia składowania masy odpadów komunalnych ulegających biodegradacji (Dz. U. z 2017 r. poz. 2412)</w:t>
      </w:r>
    </w:p>
    <w:p w14:paraId="4F84665E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zobowiązany jest do wskazania w ofercie instalacji komunalnych, do których Wykonawca będzie przekazywał odebrane odpady. </w:t>
      </w:r>
    </w:p>
    <w:p w14:paraId="2557FEE3" w14:textId="77777777" w:rsidR="009E4CA8" w:rsidRPr="00E76F83" w:rsidRDefault="009E4CA8" w:rsidP="009E4CA8">
      <w:pPr>
        <w:numPr>
          <w:ilvl w:val="0"/>
          <w:numId w:val="18"/>
        </w:numPr>
        <w:suppressAutoHyphens w:val="0"/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76F83">
        <w:rPr>
          <w:rFonts w:ascii="Arial" w:eastAsia="Times New Roman" w:hAnsi="Arial" w:cs="Arial"/>
          <w:sz w:val="20"/>
          <w:szCs w:val="20"/>
          <w:lang w:eastAsia="pl-PL"/>
        </w:rPr>
        <w:t>W przypadku stwierdzenia, że usługa wykonana jest niezgodnie z obowiązującymi przepisami prawa, Zamawiający może odmówić zapłaty i żądać jej ponownego wykonania lub odstąpić od umowy z winy Wykonawcy z naliczeniem kary umownej.</w:t>
      </w:r>
    </w:p>
    <w:p w14:paraId="3BDA2308" w14:textId="2B74D48A" w:rsidR="009E4CA8" w:rsidRPr="00623842" w:rsidRDefault="009E4CA8" w:rsidP="009E4CA8">
      <w:pPr>
        <w:suppressAutoHyphens w:val="0"/>
        <w:spacing w:line="360" w:lineRule="auto"/>
        <w:ind w:left="357" w:hanging="357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  <w:r w:rsidRPr="00A73F86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4. </w:t>
      </w:r>
      <w:r w:rsidRPr="00623842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Obowiązki sprawozdawcze i prowadzenie dokumentacji związanej z działalnością objętą zamówieniem.</w:t>
      </w:r>
    </w:p>
    <w:p w14:paraId="3A7EB835" w14:textId="77777777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zobowiązany do ważenia wszystkich odebranych odpadów komunalnych na legalizowanej wadze i przechowywaniu dokumentacji pomiarów do wglądu Zamawiającego przez okres wykonywania zamówienia.</w:t>
      </w:r>
    </w:p>
    <w:p w14:paraId="2A6D9BFA" w14:textId="55FD0073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jest zobowiązany do sporządzania rocznych sprawozdań i dostarczenia ich Wójtowi Gminy Fałków w terminie do dnia 31 stycznia za poprzedni rok kalendarzowy, o których mowa w art. 9n z dnia 13 września 1996 roku o utrzymaniu czystości i porządku w gminach (</w:t>
      </w:r>
      <w:proofErr w:type="spellStart"/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Dz. U. z 2021 r., poz. 888 ze zm.) Sprawozdanie jest przekazywane Wójtowi Gminy Fałków za pośrednictwem Bazy danych o produktach i opakowaniach oraz gospodarce odpadami. </w:t>
      </w:r>
    </w:p>
    <w:p w14:paraId="4A058DAD" w14:textId="77777777" w:rsidR="009E4CA8" w:rsidRPr="00623842" w:rsidRDefault="009E4CA8" w:rsidP="009E4CA8">
      <w:pPr>
        <w:numPr>
          <w:ilvl w:val="0"/>
          <w:numId w:val="26"/>
        </w:numPr>
        <w:suppressAutoHyphens w:val="0"/>
        <w:spacing w:after="0" w:line="360" w:lineRule="auto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23842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Wykonawca jest zobowiązany do przekazywania niezbędnych informacji umożliwiających sporządzenie przez Zamawiającego rocznego sprawozdania z realizacji zadań z zakresu gospodarowania odpadami komunalnymi, o którym mowa w art. 9q ustawy z dnia 13 września 1996 roku o utrzymaniu czystości i porządku w gminach (t. j. Dz. U. z 2021 r., poz. 888 ze zm.).</w:t>
      </w:r>
    </w:p>
    <w:p w14:paraId="5219071B" w14:textId="27C9D415" w:rsidR="009E4CA8" w:rsidRPr="00623842" w:rsidRDefault="009E4CA8" w:rsidP="00623842">
      <w:pPr>
        <w:pStyle w:val="Akapitzlist"/>
        <w:numPr>
          <w:ilvl w:val="0"/>
          <w:numId w:val="33"/>
        </w:numPr>
        <w:suppressAutoHyphens w:val="0"/>
        <w:spacing w:after="0" w:line="360" w:lineRule="auto"/>
        <w:rPr>
          <w:rFonts w:ascii="Arial" w:eastAsia="Times New Roman" w:hAnsi="Arial" w:cs="Arial"/>
          <w:sz w:val="20"/>
          <w:szCs w:val="20"/>
          <w:lang w:eastAsia="en-US"/>
        </w:rPr>
      </w:pPr>
      <w:r w:rsidRPr="00623842">
        <w:rPr>
          <w:rFonts w:ascii="Arial" w:eastAsia="Times New Roman" w:hAnsi="Arial" w:cs="Arial"/>
          <w:sz w:val="20"/>
          <w:szCs w:val="20"/>
          <w:lang w:eastAsia="en-US"/>
        </w:rPr>
        <w:t xml:space="preserve">Sposób realizacji przedmiotu zamówienia znajduje się w </w:t>
      </w:r>
      <w:r w:rsidRPr="00623842">
        <w:rPr>
          <w:rFonts w:ascii="Arial" w:eastAsia="Times New Roman" w:hAnsi="Arial" w:cs="Arial"/>
          <w:b/>
          <w:sz w:val="20"/>
          <w:szCs w:val="20"/>
          <w:lang w:eastAsia="en-US"/>
        </w:rPr>
        <w:t xml:space="preserve">istotnych postanowieniach umowy </w:t>
      </w:r>
    </w:p>
    <w:p w14:paraId="7824C23F" w14:textId="77777777" w:rsidR="00ED21CF" w:rsidRPr="006F64D9" w:rsidRDefault="00ED21CF" w:rsidP="00623842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sectPr w:rsidR="00ED21CF" w:rsidRPr="006F64D9">
      <w:headerReference w:type="default" r:id="rId8"/>
      <w:footerReference w:type="default" r:id="rId9"/>
      <w:pgSz w:w="11906" w:h="16838"/>
      <w:pgMar w:top="1417" w:right="1417" w:bottom="1417" w:left="1417" w:header="0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55E13" w14:textId="77777777" w:rsidR="008614DE" w:rsidRDefault="008614DE">
      <w:pPr>
        <w:spacing w:after="0" w:line="240" w:lineRule="auto"/>
      </w:pPr>
      <w:r>
        <w:separator/>
      </w:r>
    </w:p>
  </w:endnote>
  <w:endnote w:type="continuationSeparator" w:id="0">
    <w:p w14:paraId="14E61391" w14:textId="77777777" w:rsidR="008614DE" w:rsidRDefault="0086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BA22" w14:textId="77777777" w:rsidR="00B6653A" w:rsidRDefault="00B6653A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017E95">
      <w:rPr>
        <w:b/>
        <w:bCs/>
        <w:noProof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\*Arabic </w:instrText>
    </w:r>
    <w:r>
      <w:rPr>
        <w:b/>
        <w:bCs/>
        <w:sz w:val="24"/>
        <w:szCs w:val="24"/>
      </w:rPr>
      <w:fldChar w:fldCharType="separate"/>
    </w:r>
    <w:r w:rsidR="00017E95">
      <w:rPr>
        <w:b/>
        <w:bCs/>
        <w:noProof/>
        <w:sz w:val="24"/>
        <w:szCs w:val="24"/>
      </w:rPr>
      <w:t>10</w:t>
    </w:r>
    <w:r>
      <w:rPr>
        <w:b/>
        <w:bCs/>
        <w:sz w:val="24"/>
        <w:szCs w:val="24"/>
      </w:rPr>
      <w:fldChar w:fldCharType="end"/>
    </w:r>
  </w:p>
  <w:p w14:paraId="0804A490" w14:textId="77777777" w:rsidR="00B6653A" w:rsidRDefault="00B66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4644" w14:textId="77777777" w:rsidR="008614DE" w:rsidRDefault="008614DE">
      <w:pPr>
        <w:spacing w:after="0" w:line="240" w:lineRule="auto"/>
      </w:pPr>
      <w:r>
        <w:separator/>
      </w:r>
    </w:p>
  </w:footnote>
  <w:footnote w:type="continuationSeparator" w:id="0">
    <w:p w14:paraId="239232BC" w14:textId="77777777" w:rsidR="008614DE" w:rsidRDefault="00861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22E2B" w14:textId="77777777" w:rsidR="00B6653A" w:rsidRDefault="00B6653A">
    <w:pPr>
      <w:pStyle w:val="Nagwek"/>
      <w:jc w:val="right"/>
      <w:rPr>
        <w:sz w:val="16"/>
        <w:szCs w:val="16"/>
      </w:rPr>
    </w:pPr>
  </w:p>
  <w:p w14:paraId="3E022B45" w14:textId="1449776F" w:rsidR="00B6653A" w:rsidRDefault="00B6653A" w:rsidP="004166BF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8 do SWZ</w:t>
    </w:r>
  </w:p>
  <w:p w14:paraId="1E465926" w14:textId="0BD6B8C9" w:rsidR="00E8599D" w:rsidRDefault="00B6653A" w:rsidP="00C9573C">
    <w:pPr>
      <w:pStyle w:val="Standard"/>
      <w:tabs>
        <w:tab w:val="left" w:pos="6600"/>
      </w:tabs>
      <w:rPr>
        <w:rFonts w:ascii="Cambria" w:hAnsi="Cambria" w:cs="Times New Roman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Numer referencyjny: </w:t>
    </w:r>
    <w:r w:rsidR="004166BF" w:rsidRPr="004166BF">
      <w:rPr>
        <w:rFonts w:ascii="Cambria" w:hAnsi="Cambria" w:cs="Times New Roman"/>
        <w:b/>
        <w:sz w:val="20"/>
        <w:szCs w:val="20"/>
      </w:rPr>
      <w:t>Zp.271.</w:t>
    </w:r>
    <w:r w:rsidR="00593512">
      <w:rPr>
        <w:rFonts w:ascii="Cambria" w:hAnsi="Cambria" w:cs="Times New Roman"/>
        <w:b/>
        <w:sz w:val="20"/>
        <w:szCs w:val="20"/>
      </w:rPr>
      <w:t>15</w:t>
    </w:r>
    <w:r w:rsidR="004166BF" w:rsidRPr="004166BF">
      <w:rPr>
        <w:rFonts w:ascii="Cambria" w:hAnsi="Cambria" w:cs="Times New Roman"/>
        <w:b/>
        <w:sz w:val="20"/>
        <w:szCs w:val="20"/>
      </w:rPr>
      <w:t>.202</w:t>
    </w:r>
    <w:r w:rsidR="00E8599D">
      <w:rPr>
        <w:rFonts w:ascii="Cambria" w:hAnsi="Cambria" w:cs="Times New Roman"/>
        <w:b/>
        <w:sz w:val="20"/>
        <w:szCs w:val="20"/>
      </w:rPr>
      <w:t>2</w:t>
    </w:r>
  </w:p>
  <w:p w14:paraId="43037F62" w14:textId="77777777" w:rsidR="00B6653A" w:rsidRDefault="00B665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B55875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Times New Roman" w:hint="default"/>
        <w:b/>
        <w:bCs/>
        <w:i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Cambria" w:hAnsi="Cambria" w:cs="Times New Roman" w:hint="default"/>
        <w:b/>
        <w:bCs/>
        <w:i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Cambria" w:hAnsi="Cambria" w:cs="Times New Roman" w:hint="default"/>
        <w:b/>
        <w:bCs/>
        <w:i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/>
        <w:b/>
        <w:bCs/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/>
        <w:b/>
        <w:bCs/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/>
        <w:b/>
        <w:bCs/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­"/>
      <w:lvlJc w:val="left"/>
      <w:pPr>
        <w:tabs>
          <w:tab w:val="num" w:pos="0"/>
        </w:tabs>
        <w:ind w:left="1584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­"/>
      <w:lvlJc w:val="left"/>
      <w:pPr>
        <w:tabs>
          <w:tab w:val="num" w:pos="0"/>
        </w:tabs>
        <w:ind w:left="1512" w:hanging="360"/>
      </w:pPr>
      <w:rPr>
        <w:rFonts w:ascii="Times New Roman" w:hAnsi="Times New Roman" w:cs="Times New Roman"/>
        <w:b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­"/>
      <w:lvlJc w:val="left"/>
      <w:pPr>
        <w:tabs>
          <w:tab w:val="num" w:pos="0"/>
        </w:tabs>
        <w:ind w:left="1508" w:hanging="360"/>
      </w:pPr>
      <w:rPr>
        <w:rFonts w:ascii="Times New Roman" w:hAnsi="Times New Roman" w:cs="Times New Roman"/>
        <w:b w:val="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158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­"/>
      <w:lvlJc w:val="left"/>
      <w:pPr>
        <w:tabs>
          <w:tab w:val="num" w:pos="0"/>
        </w:tabs>
        <w:ind w:left="1512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­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E68D5"/>
    <w:multiLevelType w:val="hybridMultilevel"/>
    <w:tmpl w:val="586EEA7E"/>
    <w:lvl w:ilvl="0" w:tplc="4C360746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4" w15:restartNumberingAfterBreak="0">
    <w:nsid w:val="04D62BB1"/>
    <w:multiLevelType w:val="hybridMultilevel"/>
    <w:tmpl w:val="DBA871DA"/>
    <w:lvl w:ilvl="0" w:tplc="DAD24AC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E12742"/>
    <w:multiLevelType w:val="hybridMultilevel"/>
    <w:tmpl w:val="AA6C7BFC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6" w15:restartNumberingAfterBreak="0">
    <w:nsid w:val="0A38331D"/>
    <w:multiLevelType w:val="hybridMultilevel"/>
    <w:tmpl w:val="B92EB694"/>
    <w:lvl w:ilvl="0" w:tplc="36549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3E24E5"/>
    <w:multiLevelType w:val="hybridMultilevel"/>
    <w:tmpl w:val="1736BF48"/>
    <w:lvl w:ilvl="0" w:tplc="A9244CA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29E631C"/>
    <w:multiLevelType w:val="multilevel"/>
    <w:tmpl w:val="E9A862BA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1EB37943"/>
    <w:multiLevelType w:val="hybridMultilevel"/>
    <w:tmpl w:val="C7024692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0" w15:restartNumberingAfterBreak="0">
    <w:nsid w:val="2BFE64E0"/>
    <w:multiLevelType w:val="multilevel"/>
    <w:tmpl w:val="82D239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C2F33C9"/>
    <w:multiLevelType w:val="multilevel"/>
    <w:tmpl w:val="2256BA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C7641F"/>
    <w:multiLevelType w:val="hybridMultilevel"/>
    <w:tmpl w:val="C1EAA47C"/>
    <w:lvl w:ilvl="0" w:tplc="16EEED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3DD54761"/>
    <w:multiLevelType w:val="hybridMultilevel"/>
    <w:tmpl w:val="5C16524C"/>
    <w:lvl w:ilvl="0" w:tplc="1D2C7DE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F71152"/>
    <w:multiLevelType w:val="hybridMultilevel"/>
    <w:tmpl w:val="933629B0"/>
    <w:lvl w:ilvl="0" w:tplc="7C8A4ED4">
      <w:start w:val="1"/>
      <w:numFmt w:val="decimal"/>
      <w:lvlText w:val="%1)"/>
      <w:lvlJc w:val="left"/>
      <w:pPr>
        <w:ind w:left="1431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25" w15:restartNumberingAfterBreak="0">
    <w:nsid w:val="43EB4690"/>
    <w:multiLevelType w:val="multilevel"/>
    <w:tmpl w:val="697AE76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6" w15:restartNumberingAfterBreak="0">
    <w:nsid w:val="5FE6347D"/>
    <w:multiLevelType w:val="multilevel"/>
    <w:tmpl w:val="A6F476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6A256E25"/>
    <w:multiLevelType w:val="hybridMultilevel"/>
    <w:tmpl w:val="E752CF60"/>
    <w:lvl w:ilvl="0" w:tplc="4668721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CAA3FA8">
      <w:start w:val="1"/>
      <w:numFmt w:val="lowerLetter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F5744B"/>
    <w:multiLevelType w:val="hybridMultilevel"/>
    <w:tmpl w:val="57E4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0634C05"/>
    <w:multiLevelType w:val="hybridMultilevel"/>
    <w:tmpl w:val="1A00F5E6"/>
    <w:lvl w:ilvl="0" w:tplc="231EB7E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41CC2"/>
    <w:multiLevelType w:val="hybridMultilevel"/>
    <w:tmpl w:val="156891FA"/>
    <w:lvl w:ilvl="0" w:tplc="E08E23F0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A7C3714"/>
    <w:multiLevelType w:val="hybridMultilevel"/>
    <w:tmpl w:val="5CF0DD62"/>
    <w:lvl w:ilvl="0" w:tplc="09E2A80C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2" w15:restartNumberingAfterBreak="0">
    <w:nsid w:val="7AC643D1"/>
    <w:multiLevelType w:val="multilevel"/>
    <w:tmpl w:val="FA1EDD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1970015291">
    <w:abstractNumId w:val="0"/>
  </w:num>
  <w:num w:numId="2" w16cid:durableId="22290543">
    <w:abstractNumId w:val="1"/>
  </w:num>
  <w:num w:numId="3" w16cid:durableId="1161895484">
    <w:abstractNumId w:val="2"/>
  </w:num>
  <w:num w:numId="4" w16cid:durableId="477384445">
    <w:abstractNumId w:val="3"/>
  </w:num>
  <w:num w:numId="5" w16cid:durableId="60519559">
    <w:abstractNumId w:val="4"/>
  </w:num>
  <w:num w:numId="6" w16cid:durableId="662048963">
    <w:abstractNumId w:val="5"/>
  </w:num>
  <w:num w:numId="7" w16cid:durableId="1507015979">
    <w:abstractNumId w:val="6"/>
  </w:num>
  <w:num w:numId="8" w16cid:durableId="1947421946">
    <w:abstractNumId w:val="7"/>
  </w:num>
  <w:num w:numId="9" w16cid:durableId="5639511">
    <w:abstractNumId w:val="8"/>
  </w:num>
  <w:num w:numId="10" w16cid:durableId="1330282206">
    <w:abstractNumId w:val="9"/>
  </w:num>
  <w:num w:numId="11" w16cid:durableId="1464352107">
    <w:abstractNumId w:val="10"/>
  </w:num>
  <w:num w:numId="12" w16cid:durableId="1745446061">
    <w:abstractNumId w:val="11"/>
  </w:num>
  <w:num w:numId="13" w16cid:durableId="1466311487">
    <w:abstractNumId w:val="20"/>
  </w:num>
  <w:num w:numId="14" w16cid:durableId="124202035">
    <w:abstractNumId w:val="18"/>
  </w:num>
  <w:num w:numId="15" w16cid:durableId="1072117449">
    <w:abstractNumId w:val="21"/>
  </w:num>
  <w:num w:numId="16" w16cid:durableId="873468563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347077">
    <w:abstractNumId w:val="25"/>
  </w:num>
  <w:num w:numId="18" w16cid:durableId="14550248">
    <w:abstractNumId w:val="27"/>
  </w:num>
  <w:num w:numId="19" w16cid:durableId="1733574668">
    <w:abstractNumId w:val="30"/>
  </w:num>
  <w:num w:numId="20" w16cid:durableId="19166051">
    <w:abstractNumId w:val="15"/>
  </w:num>
  <w:num w:numId="21" w16cid:durableId="990909317">
    <w:abstractNumId w:val="31"/>
  </w:num>
  <w:num w:numId="22" w16cid:durableId="1695183111">
    <w:abstractNumId w:val="28"/>
  </w:num>
  <w:num w:numId="23" w16cid:durableId="1628856287">
    <w:abstractNumId w:val="13"/>
  </w:num>
  <w:num w:numId="24" w16cid:durableId="554704752">
    <w:abstractNumId w:val="24"/>
  </w:num>
  <w:num w:numId="25" w16cid:durableId="651297893">
    <w:abstractNumId w:val="22"/>
  </w:num>
  <w:num w:numId="26" w16cid:durableId="663822037">
    <w:abstractNumId w:val="19"/>
  </w:num>
  <w:num w:numId="27" w16cid:durableId="995917804">
    <w:abstractNumId w:val="26"/>
  </w:num>
  <w:num w:numId="28" w16cid:durableId="1246575188">
    <w:abstractNumId w:val="32"/>
  </w:num>
  <w:num w:numId="29" w16cid:durableId="2130318422">
    <w:abstractNumId w:val="16"/>
  </w:num>
  <w:num w:numId="30" w16cid:durableId="224800467">
    <w:abstractNumId w:val="17"/>
  </w:num>
  <w:num w:numId="31" w16cid:durableId="2001617001">
    <w:abstractNumId w:val="23"/>
  </w:num>
  <w:num w:numId="32" w16cid:durableId="1318417317">
    <w:abstractNumId w:val="29"/>
  </w:num>
  <w:num w:numId="33" w16cid:durableId="18124825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23F"/>
    <w:rsid w:val="00007EAE"/>
    <w:rsid w:val="00017E95"/>
    <w:rsid w:val="00043C46"/>
    <w:rsid w:val="00046895"/>
    <w:rsid w:val="00053A09"/>
    <w:rsid w:val="00053F94"/>
    <w:rsid w:val="000607F6"/>
    <w:rsid w:val="00084A58"/>
    <w:rsid w:val="000940D1"/>
    <w:rsid w:val="00095FE0"/>
    <w:rsid w:val="000A2177"/>
    <w:rsid w:val="000B31F8"/>
    <w:rsid w:val="000B4D49"/>
    <w:rsid w:val="000B6C2E"/>
    <w:rsid w:val="000C41F0"/>
    <w:rsid w:val="000D26A2"/>
    <w:rsid w:val="000D7940"/>
    <w:rsid w:val="000F099F"/>
    <w:rsid w:val="000F0D7F"/>
    <w:rsid w:val="000F0E02"/>
    <w:rsid w:val="00103072"/>
    <w:rsid w:val="001071B8"/>
    <w:rsid w:val="001340BD"/>
    <w:rsid w:val="001528D5"/>
    <w:rsid w:val="00154854"/>
    <w:rsid w:val="00165386"/>
    <w:rsid w:val="001848EE"/>
    <w:rsid w:val="001B2AC7"/>
    <w:rsid w:val="001D42AF"/>
    <w:rsid w:val="001D740F"/>
    <w:rsid w:val="001F5D19"/>
    <w:rsid w:val="002206B5"/>
    <w:rsid w:val="00224725"/>
    <w:rsid w:val="002364B0"/>
    <w:rsid w:val="00241B93"/>
    <w:rsid w:val="002514D3"/>
    <w:rsid w:val="00252454"/>
    <w:rsid w:val="00273D78"/>
    <w:rsid w:val="00274623"/>
    <w:rsid w:val="00281CD8"/>
    <w:rsid w:val="002929F9"/>
    <w:rsid w:val="00297797"/>
    <w:rsid w:val="002A2F8E"/>
    <w:rsid w:val="002B62F8"/>
    <w:rsid w:val="002C6B47"/>
    <w:rsid w:val="0030312C"/>
    <w:rsid w:val="00322D7D"/>
    <w:rsid w:val="00326A48"/>
    <w:rsid w:val="003543D6"/>
    <w:rsid w:val="00372456"/>
    <w:rsid w:val="00376037"/>
    <w:rsid w:val="00387A37"/>
    <w:rsid w:val="00391013"/>
    <w:rsid w:val="00391015"/>
    <w:rsid w:val="003B1A0E"/>
    <w:rsid w:val="003B5B26"/>
    <w:rsid w:val="003C4696"/>
    <w:rsid w:val="003C71E9"/>
    <w:rsid w:val="004166BF"/>
    <w:rsid w:val="00440D80"/>
    <w:rsid w:val="00477937"/>
    <w:rsid w:val="004C6ABD"/>
    <w:rsid w:val="004C6F8B"/>
    <w:rsid w:val="004D38AD"/>
    <w:rsid w:val="004E1E6D"/>
    <w:rsid w:val="004E7890"/>
    <w:rsid w:val="004F0F87"/>
    <w:rsid w:val="00510692"/>
    <w:rsid w:val="00523906"/>
    <w:rsid w:val="00533AC9"/>
    <w:rsid w:val="00572D01"/>
    <w:rsid w:val="005851BB"/>
    <w:rsid w:val="005863DA"/>
    <w:rsid w:val="00593512"/>
    <w:rsid w:val="005A6357"/>
    <w:rsid w:val="005B3FBA"/>
    <w:rsid w:val="005E2385"/>
    <w:rsid w:val="005F58A3"/>
    <w:rsid w:val="00600CF5"/>
    <w:rsid w:val="006220A6"/>
    <w:rsid w:val="00623842"/>
    <w:rsid w:val="006305B9"/>
    <w:rsid w:val="0063615E"/>
    <w:rsid w:val="00641C55"/>
    <w:rsid w:val="006725F9"/>
    <w:rsid w:val="00675DDE"/>
    <w:rsid w:val="00677A84"/>
    <w:rsid w:val="00690B9D"/>
    <w:rsid w:val="0069254D"/>
    <w:rsid w:val="006A7387"/>
    <w:rsid w:val="006B3792"/>
    <w:rsid w:val="006B4A83"/>
    <w:rsid w:val="006C0A60"/>
    <w:rsid w:val="006F12C6"/>
    <w:rsid w:val="006F64D9"/>
    <w:rsid w:val="00712952"/>
    <w:rsid w:val="00717901"/>
    <w:rsid w:val="007228E7"/>
    <w:rsid w:val="007268B7"/>
    <w:rsid w:val="007450F6"/>
    <w:rsid w:val="007558CB"/>
    <w:rsid w:val="0078452A"/>
    <w:rsid w:val="00793A44"/>
    <w:rsid w:val="007A4B40"/>
    <w:rsid w:val="007A5FCA"/>
    <w:rsid w:val="007B25B4"/>
    <w:rsid w:val="007B37FC"/>
    <w:rsid w:val="007B71A2"/>
    <w:rsid w:val="007D552A"/>
    <w:rsid w:val="007D7732"/>
    <w:rsid w:val="007E0114"/>
    <w:rsid w:val="007E1094"/>
    <w:rsid w:val="0081136C"/>
    <w:rsid w:val="00814C26"/>
    <w:rsid w:val="008501BF"/>
    <w:rsid w:val="008517B0"/>
    <w:rsid w:val="008614DE"/>
    <w:rsid w:val="0088067B"/>
    <w:rsid w:val="008917DF"/>
    <w:rsid w:val="00891979"/>
    <w:rsid w:val="008B2787"/>
    <w:rsid w:val="008B58FC"/>
    <w:rsid w:val="008C530E"/>
    <w:rsid w:val="008D655D"/>
    <w:rsid w:val="00916B0B"/>
    <w:rsid w:val="00955E5C"/>
    <w:rsid w:val="009737E3"/>
    <w:rsid w:val="009754E9"/>
    <w:rsid w:val="00977CBC"/>
    <w:rsid w:val="00984C4E"/>
    <w:rsid w:val="00984D42"/>
    <w:rsid w:val="00994209"/>
    <w:rsid w:val="0099467E"/>
    <w:rsid w:val="009E4CA8"/>
    <w:rsid w:val="009F19CA"/>
    <w:rsid w:val="009F5E4F"/>
    <w:rsid w:val="00A0723F"/>
    <w:rsid w:val="00A44016"/>
    <w:rsid w:val="00A47814"/>
    <w:rsid w:val="00A52CF9"/>
    <w:rsid w:val="00A52D14"/>
    <w:rsid w:val="00A57EA2"/>
    <w:rsid w:val="00A73F86"/>
    <w:rsid w:val="00A9315A"/>
    <w:rsid w:val="00A95A7B"/>
    <w:rsid w:val="00AC4457"/>
    <w:rsid w:val="00AD5C30"/>
    <w:rsid w:val="00AD76AE"/>
    <w:rsid w:val="00AE4078"/>
    <w:rsid w:val="00B01657"/>
    <w:rsid w:val="00B100D6"/>
    <w:rsid w:val="00B10D8C"/>
    <w:rsid w:val="00B2180D"/>
    <w:rsid w:val="00B2219D"/>
    <w:rsid w:val="00B6653A"/>
    <w:rsid w:val="00B67FF0"/>
    <w:rsid w:val="00B861D5"/>
    <w:rsid w:val="00B9612F"/>
    <w:rsid w:val="00BC2EE7"/>
    <w:rsid w:val="00BC60C9"/>
    <w:rsid w:val="00BD2568"/>
    <w:rsid w:val="00C252C9"/>
    <w:rsid w:val="00C32F9F"/>
    <w:rsid w:val="00C53935"/>
    <w:rsid w:val="00C550D4"/>
    <w:rsid w:val="00C754FD"/>
    <w:rsid w:val="00C86FB3"/>
    <w:rsid w:val="00C9573C"/>
    <w:rsid w:val="00C960ED"/>
    <w:rsid w:val="00C96AB2"/>
    <w:rsid w:val="00CA2C61"/>
    <w:rsid w:val="00CA4496"/>
    <w:rsid w:val="00CB6720"/>
    <w:rsid w:val="00CC304F"/>
    <w:rsid w:val="00CD6A27"/>
    <w:rsid w:val="00CE0E89"/>
    <w:rsid w:val="00D21280"/>
    <w:rsid w:val="00D428BF"/>
    <w:rsid w:val="00D42A24"/>
    <w:rsid w:val="00D71CAF"/>
    <w:rsid w:val="00D97A31"/>
    <w:rsid w:val="00DB6DE5"/>
    <w:rsid w:val="00DC3415"/>
    <w:rsid w:val="00DD6968"/>
    <w:rsid w:val="00DE1BD7"/>
    <w:rsid w:val="00DF2B99"/>
    <w:rsid w:val="00E11A4D"/>
    <w:rsid w:val="00E11D78"/>
    <w:rsid w:val="00E134D6"/>
    <w:rsid w:val="00E36D6D"/>
    <w:rsid w:val="00E4167D"/>
    <w:rsid w:val="00E4579C"/>
    <w:rsid w:val="00E6510B"/>
    <w:rsid w:val="00E66737"/>
    <w:rsid w:val="00E76F83"/>
    <w:rsid w:val="00E8599D"/>
    <w:rsid w:val="00EB5445"/>
    <w:rsid w:val="00EC50A7"/>
    <w:rsid w:val="00EC6AA8"/>
    <w:rsid w:val="00ED21CF"/>
    <w:rsid w:val="00EE0BC0"/>
    <w:rsid w:val="00EF0F16"/>
    <w:rsid w:val="00F03E91"/>
    <w:rsid w:val="00F152CE"/>
    <w:rsid w:val="00F31C2B"/>
    <w:rsid w:val="00F55AD7"/>
    <w:rsid w:val="00F7724D"/>
    <w:rsid w:val="00F86479"/>
    <w:rsid w:val="00F92411"/>
    <w:rsid w:val="00F95CDD"/>
    <w:rsid w:val="00FA19F9"/>
    <w:rsid w:val="00FA296D"/>
    <w:rsid w:val="00FB1ABD"/>
    <w:rsid w:val="00FC47DE"/>
    <w:rsid w:val="00FD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8BB14F"/>
  <w15:chartTrackingRefBased/>
  <w15:docId w15:val="{883143B3-7C2A-439D-8118-0717CE97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5">
    <w:name w:val="heading 5"/>
    <w:basedOn w:val="Nagwek1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Times New Roman" w:hAnsi="Times New Roman" w:cs="Times New Roman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i/>
    </w:rPr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  <w:b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b/>
    </w:rPr>
  </w:style>
  <w:style w:type="character" w:customStyle="1" w:styleId="WW8Num7z0">
    <w:name w:val="WW8Num7z0"/>
    <w:rPr>
      <w:rFonts w:ascii="Times New Roman" w:hAnsi="Times New Roman" w:cs="Times New Roman"/>
      <w:b w:val="0"/>
    </w:rPr>
  </w:style>
  <w:style w:type="character" w:customStyle="1" w:styleId="WW8Num8z0">
    <w:name w:val="WW8Num8z0"/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Times New Roman" w:hAnsi="Times New Roman" w:cs="Times New Roman" w:hint="default"/>
    </w:rPr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  <w:rPr>
      <w:b/>
    </w:rPr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hAnsi="Times New Roman" w:cs="Times New Roman" w:hint="default"/>
      <w:b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Domylnaczcionkaakapitu1">
    <w:name w:val="Domyślna czcionka akapitu1"/>
  </w:style>
  <w:style w:type="character" w:customStyle="1" w:styleId="GMINAZnak">
    <w:name w:val="GMINA Znak"/>
    <w:rPr>
      <w:sz w:val="24"/>
      <w:szCs w:val="24"/>
      <w:lang w:val="pl-PL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styleId="Uwydatnienie">
    <w:name w:val="Emphasis"/>
    <w:qFormat/>
    <w:rPr>
      <w:i/>
      <w:iCs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MINA">
    <w:name w:val="GMINA"/>
    <w:basedOn w:val="Normalny"/>
    <w:pPr>
      <w:spacing w:after="0" w:line="240" w:lineRule="auto"/>
      <w:jc w:val="center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">
    <w:name w:val="Standard"/>
    <w:rsid w:val="00C9573C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6B37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79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B3792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7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B3792"/>
    <w:rPr>
      <w:rFonts w:ascii="Calibri" w:eastAsia="Calibri" w:hAnsi="Calibri" w:cs="Calibri"/>
      <w:b/>
      <w:bCs/>
      <w:lang w:eastAsia="ar-SA"/>
    </w:rPr>
  </w:style>
  <w:style w:type="paragraph" w:customStyle="1" w:styleId="western">
    <w:name w:val="western"/>
    <w:basedOn w:val="Normalny"/>
    <w:rsid w:val="00C53935"/>
    <w:pPr>
      <w:spacing w:before="280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E11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6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E941A-775A-4E23-B984-3E7DE4AB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10</Pages>
  <Words>3513</Words>
  <Characters>21078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Jasiak</dc:creator>
  <cp:keywords/>
  <cp:lastModifiedBy>Paweł Pękala</cp:lastModifiedBy>
  <cp:revision>29</cp:revision>
  <cp:lastPrinted>2020-10-22T11:26:00Z</cp:lastPrinted>
  <dcterms:created xsi:type="dcterms:W3CDTF">2021-10-25T11:00:00Z</dcterms:created>
  <dcterms:modified xsi:type="dcterms:W3CDTF">2022-11-14T12:30:00Z</dcterms:modified>
</cp:coreProperties>
</file>